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3AA4D" w14:textId="77777777" w:rsidR="00767AB9" w:rsidRPr="00FD43AC" w:rsidRDefault="00CA6FD7" w:rsidP="00CA6FD7">
      <w:pPr>
        <w:jc w:val="center"/>
        <w:rPr>
          <w:rFonts w:ascii="Calibri" w:hAnsi="Calibri" w:cs="Calibri"/>
          <w:b/>
          <w:sz w:val="22"/>
          <w:szCs w:val="22"/>
        </w:rPr>
      </w:pPr>
      <w:r w:rsidRPr="00FD43AC">
        <w:rPr>
          <w:rFonts w:ascii="Calibri" w:hAnsi="Calibri" w:cs="Calibri"/>
          <w:b/>
          <w:sz w:val="22"/>
          <w:szCs w:val="22"/>
        </w:rPr>
        <w:t xml:space="preserve">COTIZACION </w:t>
      </w:r>
      <w:r w:rsidR="00277A31" w:rsidRPr="00FD43AC">
        <w:rPr>
          <w:rFonts w:ascii="Calibri" w:hAnsi="Calibri" w:cs="Calibri"/>
          <w:b/>
          <w:sz w:val="22"/>
          <w:szCs w:val="22"/>
        </w:rPr>
        <w:t xml:space="preserve">Y ACEPTACION DE CONDICIONES </w:t>
      </w:r>
    </w:p>
    <w:p w14:paraId="19B9491B" w14:textId="3017385A" w:rsidR="00CA6FD7" w:rsidRPr="00FD43AC" w:rsidRDefault="00CA6FD7" w:rsidP="00CA6FD7">
      <w:pPr>
        <w:jc w:val="center"/>
        <w:rPr>
          <w:rFonts w:ascii="Calibri" w:hAnsi="Calibri" w:cs="Calibri"/>
          <w:b/>
          <w:sz w:val="22"/>
          <w:szCs w:val="22"/>
        </w:rPr>
      </w:pPr>
      <w:r w:rsidRPr="00FD43AC">
        <w:rPr>
          <w:rFonts w:ascii="Calibri" w:hAnsi="Calibri" w:cs="Calibri"/>
          <w:b/>
          <w:sz w:val="22"/>
          <w:szCs w:val="22"/>
        </w:rPr>
        <w:t>PRO</w:t>
      </w:r>
      <w:r w:rsidR="00277A31" w:rsidRPr="00FD43AC">
        <w:rPr>
          <w:rFonts w:ascii="Calibri" w:hAnsi="Calibri" w:cs="Calibri"/>
          <w:b/>
          <w:sz w:val="22"/>
          <w:szCs w:val="22"/>
        </w:rPr>
        <w:t xml:space="preserve">GRAMA </w:t>
      </w:r>
      <w:r w:rsidR="0098512C" w:rsidRPr="00FD43AC">
        <w:rPr>
          <w:rFonts w:ascii="Calibri" w:hAnsi="Calibri" w:cs="Calibri"/>
          <w:b/>
          <w:sz w:val="22"/>
          <w:szCs w:val="22"/>
        </w:rPr>
        <w:t>SELLO GASTRONÓMICO PENQUISTA GLOBAL</w:t>
      </w:r>
      <w:r w:rsidR="00F04AF5" w:rsidRPr="00FD43AC">
        <w:rPr>
          <w:rFonts w:ascii="Calibri" w:hAnsi="Calibri" w:cs="Calibri"/>
          <w:b/>
          <w:sz w:val="22"/>
          <w:szCs w:val="22"/>
        </w:rPr>
        <w:cr/>
      </w:r>
    </w:p>
    <w:p w14:paraId="74365CDC" w14:textId="77777777" w:rsidR="000005D3" w:rsidRPr="00FD43AC" w:rsidRDefault="000005D3" w:rsidP="00CA6FD7">
      <w:pPr>
        <w:jc w:val="center"/>
        <w:rPr>
          <w:rFonts w:ascii="Calibri" w:hAnsi="Calibri" w:cs="Calibri"/>
          <w:b/>
          <w:sz w:val="20"/>
          <w:szCs w:val="20"/>
        </w:rPr>
      </w:pPr>
    </w:p>
    <w:p w14:paraId="64954BC5" w14:textId="77777777" w:rsidR="00350D96" w:rsidRPr="00FD43AC" w:rsidRDefault="00350D96" w:rsidP="00CA6FD7">
      <w:pPr>
        <w:jc w:val="center"/>
        <w:rPr>
          <w:rFonts w:ascii="Calibri" w:hAnsi="Calibri" w:cs="Calibri"/>
          <w:b/>
          <w:sz w:val="20"/>
          <w:szCs w:val="20"/>
        </w:rPr>
      </w:pPr>
    </w:p>
    <w:p w14:paraId="4E88BB7A" w14:textId="5AD7E969" w:rsidR="00F201BB" w:rsidRPr="00FD43AC" w:rsidRDefault="00FD0A8A" w:rsidP="00F201BB">
      <w:pPr>
        <w:jc w:val="right"/>
        <w:rPr>
          <w:rFonts w:ascii="Calibri" w:hAnsi="Calibri" w:cs="Calibri"/>
          <w:sz w:val="20"/>
          <w:szCs w:val="20"/>
          <w:lang w:eastAsia="es-ES"/>
        </w:rPr>
      </w:pPr>
      <w:r w:rsidRPr="00FD43AC">
        <w:rPr>
          <w:rFonts w:ascii="Calibri" w:hAnsi="Calibri" w:cs="Calibri"/>
          <w:sz w:val="20"/>
          <w:szCs w:val="20"/>
          <w:lang w:eastAsia="es-ES"/>
        </w:rPr>
        <w:t>Representante:</w:t>
      </w:r>
    </w:p>
    <w:p w14:paraId="6E8D1B46" w14:textId="602DDF2F" w:rsidR="00F201BB" w:rsidRPr="00FD43AC" w:rsidRDefault="00F201BB" w:rsidP="00F201BB">
      <w:pPr>
        <w:jc w:val="right"/>
        <w:rPr>
          <w:rFonts w:ascii="Calibri" w:hAnsi="Calibri" w:cs="Calibri"/>
          <w:sz w:val="20"/>
          <w:szCs w:val="20"/>
          <w:lang w:eastAsia="es-ES"/>
        </w:rPr>
      </w:pPr>
      <w:r w:rsidRPr="00FD43AC">
        <w:rPr>
          <w:rFonts w:ascii="Calibri" w:hAnsi="Calibri" w:cs="Calibri"/>
          <w:sz w:val="20"/>
          <w:szCs w:val="20"/>
          <w:lang w:eastAsia="es-ES"/>
        </w:rPr>
        <w:t xml:space="preserve">Dirección: </w:t>
      </w:r>
    </w:p>
    <w:p w14:paraId="365C321C" w14:textId="1C6B58FD" w:rsidR="00F201BB" w:rsidRPr="00FD43AC" w:rsidRDefault="00F201BB" w:rsidP="00F201BB">
      <w:pPr>
        <w:jc w:val="right"/>
        <w:rPr>
          <w:rFonts w:ascii="Calibri" w:hAnsi="Calibri" w:cs="Calibri"/>
          <w:sz w:val="20"/>
          <w:szCs w:val="20"/>
          <w:lang w:eastAsia="es-ES"/>
        </w:rPr>
      </w:pPr>
      <w:r w:rsidRPr="00FD43AC">
        <w:rPr>
          <w:rFonts w:ascii="Calibri" w:hAnsi="Calibri" w:cs="Calibri"/>
          <w:sz w:val="20"/>
          <w:szCs w:val="20"/>
          <w:lang w:eastAsia="es-ES"/>
        </w:rPr>
        <w:t xml:space="preserve">Ciudad: </w:t>
      </w:r>
    </w:p>
    <w:p w14:paraId="09FB2262" w14:textId="4A253367" w:rsidR="00FD0A8A" w:rsidRPr="00FD43AC" w:rsidRDefault="00FD0A8A" w:rsidP="00FD0A8A">
      <w:pPr>
        <w:jc w:val="right"/>
        <w:rPr>
          <w:rFonts w:ascii="Calibri" w:hAnsi="Calibri" w:cs="Calibri"/>
          <w:sz w:val="20"/>
          <w:szCs w:val="20"/>
          <w:lang w:eastAsia="es-ES"/>
        </w:rPr>
      </w:pPr>
      <w:r w:rsidRPr="00FD43AC">
        <w:rPr>
          <w:rFonts w:ascii="Calibri" w:hAnsi="Calibri" w:cs="Calibri"/>
          <w:sz w:val="20"/>
          <w:szCs w:val="20"/>
          <w:lang w:eastAsia="es-ES"/>
        </w:rPr>
        <w:t>Fecha:</w:t>
      </w:r>
    </w:p>
    <w:p w14:paraId="1E71F6C8" w14:textId="77777777" w:rsidR="00FD43AC" w:rsidRDefault="00FD43AC" w:rsidP="003C77DD">
      <w:pPr>
        <w:rPr>
          <w:rFonts w:ascii="Calibri" w:hAnsi="Calibri" w:cs="Calibri"/>
          <w:sz w:val="20"/>
          <w:szCs w:val="20"/>
          <w:lang w:eastAsia="es-ES"/>
        </w:rPr>
      </w:pPr>
    </w:p>
    <w:p w14:paraId="221ECCE1" w14:textId="5AC3A3DB" w:rsidR="003C77DD" w:rsidRPr="00FD43AC" w:rsidRDefault="003C77DD" w:rsidP="003C77DD">
      <w:pPr>
        <w:rPr>
          <w:rFonts w:ascii="Calibri" w:hAnsi="Calibri" w:cs="Calibri"/>
          <w:sz w:val="20"/>
          <w:szCs w:val="20"/>
          <w:lang w:eastAsia="es-ES"/>
        </w:rPr>
      </w:pPr>
      <w:r w:rsidRPr="00FD43AC">
        <w:rPr>
          <w:rFonts w:ascii="Calibri" w:hAnsi="Calibri" w:cs="Calibri"/>
          <w:sz w:val="20"/>
          <w:szCs w:val="20"/>
          <w:lang w:eastAsia="es-ES"/>
        </w:rPr>
        <w:t>Sres.</w:t>
      </w:r>
    </w:p>
    <w:p w14:paraId="12A68C8A" w14:textId="77777777" w:rsidR="003C77DD" w:rsidRPr="00FD43AC" w:rsidRDefault="00427FDD" w:rsidP="003C77DD">
      <w:pPr>
        <w:rPr>
          <w:rFonts w:ascii="Calibri" w:hAnsi="Calibri" w:cs="Calibri"/>
          <w:sz w:val="20"/>
          <w:szCs w:val="20"/>
          <w:lang w:eastAsia="es-ES"/>
        </w:rPr>
      </w:pPr>
      <w:r w:rsidRPr="00FD43AC">
        <w:rPr>
          <w:rFonts w:ascii="Calibri" w:hAnsi="Calibri" w:cs="Calibri"/>
          <w:sz w:val="20"/>
          <w:szCs w:val="20"/>
          <w:lang w:eastAsia="es-ES"/>
        </w:rPr>
        <w:t>CODESSER</w:t>
      </w:r>
      <w:r w:rsidR="009E55AF" w:rsidRPr="00FD43AC">
        <w:rPr>
          <w:rFonts w:ascii="Calibri" w:hAnsi="Calibri" w:cs="Calibri"/>
          <w:sz w:val="20"/>
          <w:szCs w:val="20"/>
          <w:lang w:eastAsia="es-ES"/>
        </w:rPr>
        <w:t xml:space="preserve">, </w:t>
      </w:r>
      <w:r w:rsidR="003C77DD" w:rsidRPr="00FD43AC">
        <w:rPr>
          <w:rFonts w:ascii="Calibri" w:hAnsi="Calibri" w:cs="Calibri"/>
          <w:sz w:val="20"/>
          <w:szCs w:val="20"/>
          <w:lang w:eastAsia="es-ES"/>
        </w:rPr>
        <w:t>Regi</w:t>
      </w:r>
      <w:r w:rsidR="009E55AF" w:rsidRPr="00FD43AC">
        <w:rPr>
          <w:rFonts w:ascii="Calibri" w:hAnsi="Calibri" w:cs="Calibri"/>
          <w:sz w:val="20"/>
          <w:szCs w:val="20"/>
          <w:lang w:eastAsia="es-ES"/>
        </w:rPr>
        <w:t>ón</w:t>
      </w:r>
      <w:r w:rsidR="003C77DD" w:rsidRPr="00FD43AC">
        <w:rPr>
          <w:rFonts w:ascii="Calibri" w:hAnsi="Calibri" w:cs="Calibri"/>
          <w:sz w:val="20"/>
          <w:szCs w:val="20"/>
          <w:lang w:eastAsia="es-ES"/>
        </w:rPr>
        <w:t xml:space="preserve"> Biobío</w:t>
      </w:r>
    </w:p>
    <w:p w14:paraId="1A6A487A" w14:textId="77777777" w:rsidR="003C77DD" w:rsidRPr="00FD43AC" w:rsidRDefault="009E55AF" w:rsidP="003C77DD">
      <w:pPr>
        <w:rPr>
          <w:rFonts w:ascii="Calibri" w:hAnsi="Calibri" w:cs="Calibri"/>
          <w:sz w:val="20"/>
          <w:szCs w:val="20"/>
          <w:lang w:eastAsia="es-ES"/>
        </w:rPr>
      </w:pPr>
      <w:r w:rsidRPr="00FD43AC">
        <w:rPr>
          <w:rFonts w:ascii="Calibri" w:hAnsi="Calibri" w:cs="Calibri"/>
          <w:sz w:val="20"/>
          <w:szCs w:val="20"/>
          <w:lang w:eastAsia="es-ES"/>
        </w:rPr>
        <w:t xml:space="preserve">Agente Operador Intermediario (AOI) de CORFO. </w:t>
      </w:r>
    </w:p>
    <w:p w14:paraId="7A6B2897" w14:textId="77777777" w:rsidR="001E08CC" w:rsidRPr="00FD43AC" w:rsidRDefault="001E08CC" w:rsidP="003C77DD">
      <w:pPr>
        <w:spacing w:after="200"/>
        <w:rPr>
          <w:rFonts w:ascii="Calibri" w:eastAsia="Calibri" w:hAnsi="Calibri" w:cs="Calibri"/>
          <w:sz w:val="20"/>
          <w:szCs w:val="20"/>
        </w:rPr>
      </w:pPr>
    </w:p>
    <w:p w14:paraId="7C011280" w14:textId="7F196A47" w:rsidR="009E55AF" w:rsidRPr="00FD43AC" w:rsidRDefault="009E55AF" w:rsidP="003C77DD">
      <w:pPr>
        <w:spacing w:after="200"/>
        <w:rPr>
          <w:rFonts w:ascii="Calibri" w:eastAsia="Calibri" w:hAnsi="Calibri" w:cs="Calibri"/>
          <w:sz w:val="20"/>
          <w:szCs w:val="20"/>
        </w:rPr>
      </w:pPr>
      <w:r w:rsidRPr="00FD43AC">
        <w:rPr>
          <w:rFonts w:ascii="Calibri" w:eastAsia="Calibri" w:hAnsi="Calibri" w:cs="Calibri"/>
          <w:sz w:val="20"/>
          <w:szCs w:val="20"/>
        </w:rPr>
        <w:t>Estimad</w:t>
      </w:r>
      <w:r w:rsidR="00546172" w:rsidRPr="00FD43AC">
        <w:rPr>
          <w:rFonts w:ascii="Calibri" w:eastAsia="Calibri" w:hAnsi="Calibri" w:cs="Calibri"/>
          <w:sz w:val="20"/>
          <w:szCs w:val="20"/>
        </w:rPr>
        <w:t>a</w:t>
      </w:r>
      <w:r w:rsidRPr="00FD43AC">
        <w:rPr>
          <w:rFonts w:ascii="Calibri" w:eastAsia="Calibri" w:hAnsi="Calibri" w:cs="Calibri"/>
          <w:sz w:val="20"/>
          <w:szCs w:val="20"/>
        </w:rPr>
        <w:t xml:space="preserve">. </w:t>
      </w:r>
    </w:p>
    <w:p w14:paraId="05117517" w14:textId="77777777" w:rsidR="0098512C" w:rsidRPr="00FD43AC" w:rsidRDefault="009E55AF" w:rsidP="0098512C">
      <w:pPr>
        <w:spacing w:after="200"/>
        <w:jc w:val="both"/>
        <w:rPr>
          <w:rFonts w:ascii="Calibri" w:eastAsia="Calibri" w:hAnsi="Calibri" w:cs="Calibri"/>
          <w:b/>
          <w:sz w:val="20"/>
          <w:szCs w:val="20"/>
        </w:rPr>
      </w:pPr>
      <w:r w:rsidRPr="00FD43AC">
        <w:rPr>
          <w:rFonts w:ascii="Calibri" w:eastAsia="Calibri" w:hAnsi="Calibri" w:cs="Calibri"/>
          <w:sz w:val="20"/>
          <w:szCs w:val="20"/>
        </w:rPr>
        <w:t>A través de la presente carta, declaramos que</w:t>
      </w:r>
      <w:r w:rsidR="00AA26D0" w:rsidRPr="00FD43AC">
        <w:rPr>
          <w:rFonts w:ascii="Calibri" w:eastAsia="Calibri" w:hAnsi="Calibri" w:cs="Calibri"/>
          <w:sz w:val="20"/>
          <w:szCs w:val="20"/>
        </w:rPr>
        <w:t xml:space="preserve">, </w:t>
      </w:r>
      <w:r w:rsidR="009E7986" w:rsidRPr="00FD43AC">
        <w:rPr>
          <w:rFonts w:ascii="Calibri" w:eastAsia="Calibri" w:hAnsi="Calibri" w:cs="Calibri"/>
          <w:sz w:val="20"/>
          <w:szCs w:val="20"/>
        </w:rPr>
        <w:t>…………………………..</w:t>
      </w:r>
      <w:r w:rsidR="00BD2F8B" w:rsidRPr="00FD43AC">
        <w:rPr>
          <w:rFonts w:ascii="Calibri" w:eastAsia="Calibri" w:hAnsi="Calibri" w:cs="Calibri"/>
          <w:b/>
          <w:sz w:val="20"/>
          <w:szCs w:val="20"/>
        </w:rPr>
        <w:t xml:space="preserve">RUT </w:t>
      </w:r>
      <w:proofErr w:type="spellStart"/>
      <w:r w:rsidR="00BD2F8B" w:rsidRPr="00FD43AC">
        <w:rPr>
          <w:rFonts w:ascii="Calibri" w:eastAsia="Calibri" w:hAnsi="Calibri" w:cs="Calibri"/>
          <w:b/>
          <w:sz w:val="20"/>
          <w:szCs w:val="20"/>
        </w:rPr>
        <w:t>N°</w:t>
      </w:r>
      <w:proofErr w:type="spellEnd"/>
      <w:r w:rsidR="009E7986" w:rsidRPr="00FD43AC">
        <w:rPr>
          <w:rFonts w:ascii="Calibri" w:eastAsia="Calibri" w:hAnsi="Calibri" w:cs="Calibri"/>
          <w:b/>
          <w:sz w:val="20"/>
          <w:szCs w:val="20"/>
        </w:rPr>
        <w:t xml:space="preserve"> ………………………</w:t>
      </w:r>
      <w:r w:rsidR="00AA26D0" w:rsidRPr="00FD43AC">
        <w:rPr>
          <w:rFonts w:ascii="Calibri" w:eastAsia="Calibri" w:hAnsi="Calibri" w:cs="Calibri"/>
          <w:sz w:val="20"/>
          <w:szCs w:val="20"/>
        </w:rPr>
        <w:t xml:space="preserve">como </w:t>
      </w:r>
      <w:r w:rsidRPr="00FD43AC">
        <w:rPr>
          <w:rFonts w:ascii="Calibri" w:eastAsia="Calibri" w:hAnsi="Calibri" w:cs="Calibri"/>
          <w:b/>
          <w:sz w:val="20"/>
          <w:szCs w:val="20"/>
        </w:rPr>
        <w:t>Consultor</w:t>
      </w:r>
      <w:r w:rsidR="00AA26D0" w:rsidRPr="00FD43AC">
        <w:rPr>
          <w:rFonts w:ascii="Calibri" w:eastAsia="Calibri" w:hAnsi="Calibri" w:cs="Calibri"/>
          <w:sz w:val="20"/>
          <w:szCs w:val="20"/>
        </w:rPr>
        <w:t>,</w:t>
      </w:r>
      <w:r w:rsidRPr="00FD43AC">
        <w:rPr>
          <w:rFonts w:ascii="Calibri" w:eastAsia="Calibri" w:hAnsi="Calibri" w:cs="Calibri"/>
          <w:sz w:val="20"/>
          <w:szCs w:val="20"/>
        </w:rPr>
        <w:t xml:space="preserve"> conoce y acata plenamente las condiciones expuestas en la normativa vigente del </w:t>
      </w:r>
      <w:r w:rsidRPr="00FD43AC">
        <w:rPr>
          <w:rFonts w:ascii="Calibri" w:eastAsia="Calibri" w:hAnsi="Calibri" w:cs="Calibri"/>
          <w:b/>
          <w:sz w:val="20"/>
          <w:szCs w:val="20"/>
        </w:rPr>
        <w:t>Programa,</w:t>
      </w:r>
      <w:r w:rsidRPr="00FD43AC">
        <w:rPr>
          <w:rFonts w:ascii="Calibri" w:eastAsia="Calibri" w:hAnsi="Calibri" w:cs="Calibri"/>
          <w:sz w:val="20"/>
          <w:szCs w:val="20"/>
        </w:rPr>
        <w:t xml:space="preserve"> de la Gerencia de Desarrollo Competitivo de CORFO y los términos de referencia </w:t>
      </w:r>
      <w:r w:rsidR="00AA26D0" w:rsidRPr="00FD43AC">
        <w:rPr>
          <w:rFonts w:ascii="Calibri" w:eastAsia="Calibri" w:hAnsi="Calibri" w:cs="Calibri"/>
          <w:sz w:val="20"/>
          <w:szCs w:val="20"/>
        </w:rPr>
        <w:t xml:space="preserve">solicitados </w:t>
      </w:r>
      <w:r w:rsidR="00427FDD" w:rsidRPr="00FD43AC">
        <w:rPr>
          <w:rFonts w:ascii="Calibri" w:eastAsia="Calibri" w:hAnsi="Calibri" w:cs="Calibri"/>
          <w:sz w:val="20"/>
          <w:szCs w:val="20"/>
        </w:rPr>
        <w:t>po</w:t>
      </w:r>
      <w:r w:rsidR="00AA26D0" w:rsidRPr="00FD43AC">
        <w:rPr>
          <w:rFonts w:ascii="Calibri" w:eastAsia="Calibri" w:hAnsi="Calibri" w:cs="Calibri"/>
          <w:sz w:val="20"/>
          <w:szCs w:val="20"/>
        </w:rPr>
        <w:t xml:space="preserve">r </w:t>
      </w:r>
      <w:r w:rsidR="00427FDD" w:rsidRPr="00FD43AC">
        <w:rPr>
          <w:rFonts w:ascii="Calibri" w:eastAsia="Calibri" w:hAnsi="Calibri" w:cs="Calibri"/>
          <w:sz w:val="20"/>
          <w:szCs w:val="20"/>
        </w:rPr>
        <w:t>C</w:t>
      </w:r>
      <w:r w:rsidR="00AA26D0" w:rsidRPr="00FD43AC">
        <w:rPr>
          <w:rFonts w:ascii="Calibri" w:eastAsia="Calibri" w:hAnsi="Calibri" w:cs="Calibri"/>
          <w:sz w:val="20"/>
          <w:szCs w:val="20"/>
        </w:rPr>
        <w:t>ODESSER, en lo relativo a la</w:t>
      </w:r>
      <w:r w:rsidR="00EB2B71" w:rsidRPr="00FD43AC">
        <w:rPr>
          <w:rFonts w:ascii="Calibri" w:eastAsia="Calibri" w:hAnsi="Calibri" w:cs="Calibri"/>
          <w:sz w:val="20"/>
          <w:szCs w:val="20"/>
        </w:rPr>
        <w:t xml:space="preserve"> cotización por la </w:t>
      </w:r>
      <w:r w:rsidR="00427FDD" w:rsidRPr="00FD43AC">
        <w:rPr>
          <w:rFonts w:ascii="Calibri" w:eastAsia="Calibri" w:hAnsi="Calibri" w:cs="Calibri"/>
          <w:sz w:val="20"/>
          <w:szCs w:val="20"/>
        </w:rPr>
        <w:t>ejecución integral de</w:t>
      </w:r>
      <w:r w:rsidR="00AA26D0" w:rsidRPr="00FD43AC">
        <w:rPr>
          <w:rFonts w:ascii="Calibri" w:eastAsia="Calibri" w:hAnsi="Calibri" w:cs="Calibri"/>
          <w:sz w:val="20"/>
          <w:szCs w:val="20"/>
        </w:rPr>
        <w:t xml:space="preserve">l cien por ciento de </w:t>
      </w:r>
      <w:r w:rsidR="00427FDD" w:rsidRPr="00FD43AC">
        <w:rPr>
          <w:rFonts w:ascii="Calibri" w:eastAsia="Calibri" w:hAnsi="Calibri" w:cs="Calibri"/>
          <w:sz w:val="20"/>
          <w:szCs w:val="20"/>
        </w:rPr>
        <w:t>las actividades de</w:t>
      </w:r>
      <w:r w:rsidR="00EB2B71" w:rsidRPr="00FD43AC">
        <w:rPr>
          <w:rFonts w:ascii="Calibri" w:eastAsia="Calibri" w:hAnsi="Calibri" w:cs="Calibri"/>
          <w:sz w:val="20"/>
          <w:szCs w:val="20"/>
        </w:rPr>
        <w:t xml:space="preserve">l </w:t>
      </w:r>
      <w:r w:rsidR="00EB2B71" w:rsidRPr="00FD43AC">
        <w:rPr>
          <w:rFonts w:ascii="Calibri" w:eastAsia="Calibri" w:hAnsi="Calibri" w:cs="Calibri"/>
          <w:b/>
          <w:sz w:val="20"/>
          <w:szCs w:val="20"/>
        </w:rPr>
        <w:t>“</w:t>
      </w:r>
      <w:r w:rsidR="00F04AF5" w:rsidRPr="00FD43AC">
        <w:rPr>
          <w:rFonts w:ascii="Calibri" w:eastAsia="Calibri" w:hAnsi="Calibri" w:cs="Calibri"/>
          <w:b/>
          <w:sz w:val="20"/>
          <w:szCs w:val="20"/>
        </w:rPr>
        <w:t xml:space="preserve">RED MERCADOS </w:t>
      </w:r>
      <w:r w:rsidR="0098512C" w:rsidRPr="00FD43AC">
        <w:rPr>
          <w:rFonts w:ascii="Calibri" w:eastAsia="Calibri" w:hAnsi="Calibri" w:cs="Calibri"/>
          <w:b/>
          <w:sz w:val="20"/>
          <w:szCs w:val="20"/>
        </w:rPr>
        <w:t>SELLO GASTRONÓMICO PENQUISTA GLOBAL</w:t>
      </w:r>
      <w:r w:rsidR="00F04AF5" w:rsidRPr="00FD43AC">
        <w:rPr>
          <w:rFonts w:ascii="Calibri" w:eastAsia="Calibri" w:hAnsi="Calibri" w:cs="Calibri"/>
          <w:b/>
          <w:sz w:val="20"/>
          <w:szCs w:val="20"/>
        </w:rPr>
        <w:t>”</w:t>
      </w:r>
    </w:p>
    <w:tbl>
      <w:tblPr>
        <w:tblStyle w:val="Tablaconcuadrcula"/>
        <w:tblW w:w="8789" w:type="dxa"/>
        <w:tblInd w:w="-5" w:type="dxa"/>
        <w:tblLook w:val="04A0" w:firstRow="1" w:lastRow="0" w:firstColumn="1" w:lastColumn="0" w:noHBand="0" w:noVBand="1"/>
      </w:tblPr>
      <w:tblGrid>
        <w:gridCol w:w="3402"/>
        <w:gridCol w:w="1134"/>
        <w:gridCol w:w="1667"/>
        <w:gridCol w:w="2586"/>
      </w:tblGrid>
      <w:tr w:rsidR="00C645C5" w:rsidRPr="00FD43AC" w14:paraId="31792783" w14:textId="77777777" w:rsidTr="0029373F">
        <w:tc>
          <w:tcPr>
            <w:tcW w:w="8789" w:type="dxa"/>
            <w:gridSpan w:val="4"/>
          </w:tcPr>
          <w:p w14:paraId="527A1B61" w14:textId="09C5AA5B" w:rsidR="00C645C5" w:rsidRPr="00FD43AC" w:rsidRDefault="00F04AF5" w:rsidP="00BA582E">
            <w:pPr>
              <w:pStyle w:val="Prrafodelista"/>
              <w:ind w:left="0"/>
              <w:rPr>
                <w:rFonts w:ascii="Calibri" w:eastAsia="Calibri" w:hAnsi="Calibri" w:cs="Calibri"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cr/>
            </w:r>
            <w:bookmarkStart w:id="0" w:name="_Hlk5977393"/>
            <w:r w:rsidR="00C645C5"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>N°1 Datos Generales del Proyecto</w:t>
            </w:r>
          </w:p>
        </w:tc>
      </w:tr>
      <w:tr w:rsidR="00C645C5" w:rsidRPr="00FD43AC" w14:paraId="4D559DFF" w14:textId="77777777" w:rsidTr="00057459">
        <w:tc>
          <w:tcPr>
            <w:tcW w:w="4536" w:type="dxa"/>
            <w:gridSpan w:val="2"/>
          </w:tcPr>
          <w:p w14:paraId="0FEDAD2D" w14:textId="5509CF01" w:rsidR="00C645C5" w:rsidRPr="00FD43AC" w:rsidRDefault="00C645C5" w:rsidP="0098512C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sz w:val="20"/>
                <w:szCs w:val="20"/>
              </w:rPr>
              <w:t xml:space="preserve">Nombre Proyecto: </w:t>
            </w:r>
            <w:r w:rsidR="00F04AF5" w:rsidRPr="00FD43AC">
              <w:rPr>
                <w:rFonts w:ascii="Calibri" w:eastAsia="Calibri" w:hAnsi="Calibri" w:cs="Calibri"/>
                <w:sz w:val="20"/>
                <w:szCs w:val="20"/>
              </w:rPr>
              <w:t xml:space="preserve">Red Mercados </w:t>
            </w:r>
            <w:r w:rsidR="0098512C" w:rsidRPr="00FD43AC">
              <w:rPr>
                <w:rFonts w:ascii="Calibri" w:eastAsia="Calibri" w:hAnsi="Calibri" w:cs="Calibri"/>
                <w:sz w:val="20"/>
                <w:szCs w:val="20"/>
              </w:rPr>
              <w:t>SELLO GASTRONÓMICO PENQUISTA GLOBAL</w:t>
            </w:r>
          </w:p>
        </w:tc>
        <w:tc>
          <w:tcPr>
            <w:tcW w:w="1667" w:type="dxa"/>
          </w:tcPr>
          <w:p w14:paraId="2C194FFF" w14:textId="77777777" w:rsidR="00C645C5" w:rsidRPr="00FD43AC" w:rsidRDefault="00C645C5" w:rsidP="00C645C5">
            <w:pPr>
              <w:pStyle w:val="Prrafodelista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sz w:val="20"/>
                <w:szCs w:val="20"/>
              </w:rPr>
              <w:t xml:space="preserve">Etapa: </w:t>
            </w:r>
            <w:r w:rsidR="001A6F93" w:rsidRPr="00FD43AC">
              <w:rPr>
                <w:rFonts w:ascii="Calibri" w:eastAsia="Calibri" w:hAnsi="Calibri" w:cs="Calibri"/>
                <w:sz w:val="20"/>
                <w:szCs w:val="20"/>
              </w:rPr>
              <w:t>Desarrollo</w:t>
            </w:r>
          </w:p>
        </w:tc>
        <w:tc>
          <w:tcPr>
            <w:tcW w:w="2586" w:type="dxa"/>
          </w:tcPr>
          <w:p w14:paraId="621EA966" w14:textId="67371F21" w:rsidR="00C645C5" w:rsidRPr="00FD43AC" w:rsidRDefault="00C645C5" w:rsidP="00057459">
            <w:pPr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  <w:r w:rsidRPr="00FD43AC">
              <w:rPr>
                <w:rFonts w:ascii="Calibri" w:eastAsia="Calibri" w:hAnsi="Calibri" w:cs="Calibri"/>
                <w:sz w:val="20"/>
                <w:szCs w:val="20"/>
              </w:rPr>
              <w:t xml:space="preserve">Código: </w:t>
            </w:r>
            <w:r w:rsidR="00057459" w:rsidRPr="00FD43AC">
              <w:rPr>
                <w:rFonts w:ascii="Calibri" w:eastAsia="Calibri" w:hAnsi="Calibri" w:cs="Calibri"/>
                <w:sz w:val="20"/>
                <w:szCs w:val="20"/>
              </w:rPr>
              <w:t>24REDME-269042-2</w:t>
            </w:r>
          </w:p>
        </w:tc>
      </w:tr>
      <w:tr w:rsidR="008A76D6" w:rsidRPr="00FD43AC" w14:paraId="374D9182" w14:textId="77777777" w:rsidTr="0029373F">
        <w:tc>
          <w:tcPr>
            <w:tcW w:w="3402" w:type="dxa"/>
          </w:tcPr>
          <w:p w14:paraId="689B27B6" w14:textId="77777777" w:rsidR="008A76D6" w:rsidRPr="00FD43AC" w:rsidRDefault="008A76D6" w:rsidP="00D17319">
            <w:pPr>
              <w:pStyle w:val="Prrafodelista"/>
              <w:ind w:left="0"/>
              <w:rPr>
                <w:rFonts w:ascii="Calibri" w:eastAsia="Calibri" w:hAnsi="Calibri" w:cs="Calibri"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sz w:val="20"/>
                <w:szCs w:val="20"/>
              </w:rPr>
              <w:t xml:space="preserve">Duración de la Etapa: </w:t>
            </w:r>
            <w:r w:rsidR="001A6F93" w:rsidRPr="00FD43AC">
              <w:rPr>
                <w:rFonts w:ascii="Calibri" w:eastAsia="Calibri" w:hAnsi="Calibri" w:cs="Calibri"/>
                <w:sz w:val="20"/>
                <w:szCs w:val="20"/>
              </w:rPr>
              <w:t>10</w:t>
            </w:r>
            <w:r w:rsidRPr="00FD43AC">
              <w:rPr>
                <w:rFonts w:ascii="Calibri" w:eastAsia="Calibri" w:hAnsi="Calibri" w:cs="Calibri"/>
                <w:sz w:val="20"/>
                <w:szCs w:val="20"/>
              </w:rPr>
              <w:t xml:space="preserve"> meses</w:t>
            </w:r>
          </w:p>
        </w:tc>
        <w:tc>
          <w:tcPr>
            <w:tcW w:w="2801" w:type="dxa"/>
            <w:gridSpan w:val="2"/>
          </w:tcPr>
          <w:p w14:paraId="234F566C" w14:textId="1F6189DA" w:rsidR="008A76D6" w:rsidRPr="00FD43AC" w:rsidRDefault="008A76D6" w:rsidP="00C645C5">
            <w:pPr>
              <w:pStyle w:val="Prrafodelista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sz w:val="20"/>
                <w:szCs w:val="20"/>
              </w:rPr>
              <w:t xml:space="preserve">Numero Beneficiarios: </w:t>
            </w:r>
            <w:r w:rsidR="0098512C" w:rsidRPr="00FD43AC"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2586" w:type="dxa"/>
          </w:tcPr>
          <w:p w14:paraId="35B336E4" w14:textId="77777777" w:rsidR="008A76D6" w:rsidRPr="00FD43AC" w:rsidRDefault="008A76D6" w:rsidP="00C645C5">
            <w:pPr>
              <w:pStyle w:val="Prrafodelista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sz w:val="20"/>
                <w:szCs w:val="20"/>
              </w:rPr>
              <w:t>Región: Biobío</w:t>
            </w:r>
          </w:p>
        </w:tc>
      </w:tr>
      <w:tr w:rsidR="008A76D6" w:rsidRPr="00FD43AC" w14:paraId="2279CB2D" w14:textId="77777777" w:rsidTr="0029373F">
        <w:trPr>
          <w:trHeight w:val="398"/>
        </w:trPr>
        <w:tc>
          <w:tcPr>
            <w:tcW w:w="8789" w:type="dxa"/>
            <w:gridSpan w:val="4"/>
          </w:tcPr>
          <w:p w14:paraId="35D40969" w14:textId="7694F82A" w:rsidR="008A76D6" w:rsidRPr="00FD43AC" w:rsidRDefault="008A76D6" w:rsidP="008A76D6">
            <w:pPr>
              <w:pStyle w:val="Prrafodelista"/>
              <w:ind w:left="0"/>
              <w:rPr>
                <w:rFonts w:ascii="Calibri" w:eastAsia="Calibri" w:hAnsi="Calibri" w:cs="Calibri"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sz w:val="20"/>
                <w:szCs w:val="20"/>
              </w:rPr>
              <w:t xml:space="preserve">Comunas: </w:t>
            </w:r>
            <w:r w:rsidR="0098512C" w:rsidRPr="00FD43AC">
              <w:rPr>
                <w:rFonts w:ascii="Calibri" w:eastAsia="Calibri" w:hAnsi="Calibri" w:cs="Calibri"/>
                <w:sz w:val="20"/>
                <w:szCs w:val="20"/>
              </w:rPr>
              <w:t>Concepción, San Pedro de la Paz</w:t>
            </w:r>
            <w:r w:rsidRPr="00FD43AC">
              <w:rPr>
                <w:rFonts w:ascii="Calibri" w:eastAsia="Calibri" w:hAnsi="Calibri" w:cs="Calibri"/>
                <w:sz w:val="20"/>
                <w:szCs w:val="20"/>
              </w:rPr>
              <w:t xml:space="preserve">. </w:t>
            </w:r>
          </w:p>
        </w:tc>
      </w:tr>
      <w:bookmarkEnd w:id="0"/>
    </w:tbl>
    <w:p w14:paraId="35744282" w14:textId="77777777" w:rsidR="005A6293" w:rsidRPr="00FD43AC" w:rsidRDefault="005A6293" w:rsidP="00EB2B71">
      <w:pPr>
        <w:pStyle w:val="Prrafodelista"/>
        <w:spacing w:after="200" w:line="240" w:lineRule="auto"/>
        <w:jc w:val="center"/>
        <w:rPr>
          <w:rFonts w:ascii="Calibri" w:eastAsia="Calibri" w:hAnsi="Calibri" w:cs="Calibri"/>
          <w:sz w:val="20"/>
          <w:szCs w:val="20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8833"/>
      </w:tblGrid>
      <w:tr w:rsidR="0059264A" w:rsidRPr="00FD43AC" w14:paraId="4B7147BD" w14:textId="77777777" w:rsidTr="0029373F">
        <w:tc>
          <w:tcPr>
            <w:tcW w:w="8833" w:type="dxa"/>
          </w:tcPr>
          <w:p w14:paraId="482841CE" w14:textId="77777777" w:rsidR="0059264A" w:rsidRPr="00FD43AC" w:rsidRDefault="005F4C93" w:rsidP="00930A18">
            <w:pPr>
              <w:pStyle w:val="Prrafodelista"/>
              <w:ind w:left="0"/>
              <w:rPr>
                <w:rFonts w:ascii="Calibri" w:eastAsia="Calibri" w:hAnsi="Calibri" w:cs="Calibri"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>N°2 Descripción general</w:t>
            </w:r>
            <w:r w:rsidR="002511A0"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del </w:t>
            </w:r>
            <w:r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>proyecto</w:t>
            </w:r>
          </w:p>
        </w:tc>
      </w:tr>
      <w:tr w:rsidR="0059264A" w:rsidRPr="00FD43AC" w14:paraId="6BFB9B0A" w14:textId="77777777" w:rsidTr="0029373F">
        <w:tc>
          <w:tcPr>
            <w:tcW w:w="8833" w:type="dxa"/>
          </w:tcPr>
          <w:p w14:paraId="7D54B1CC" w14:textId="4814A3E7" w:rsidR="0042441B" w:rsidRPr="00FD43AC" w:rsidRDefault="0098765C" w:rsidP="00057459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sz w:val="20"/>
                <w:szCs w:val="20"/>
              </w:rPr>
              <w:t xml:space="preserve">Proyecto Red Mercado </w:t>
            </w:r>
            <w:r w:rsidR="0098512C" w:rsidRPr="00FD43AC">
              <w:rPr>
                <w:rFonts w:ascii="Calibri" w:eastAsia="Calibri" w:hAnsi="Calibri" w:cs="Calibri"/>
                <w:sz w:val="20"/>
                <w:szCs w:val="20"/>
              </w:rPr>
              <w:t xml:space="preserve">SELLO GASTRONÓMICO PENQUISTA GLOBAL espera fortalecer al grupo de empresas desde sus potenciales y brechas identificadas en el diagnóstico. Para ello se proponen actividades como asesorías mejoras de infraestructura productiva. Auditoría tecnológica. Diagnóstico y asesoría en automatización de procesos productivos. De la mano de lo anterior, se reforzarán las competencias de las empresas en gestión, a fin de que se logren identificar los costos, rentabilidad, administración y formalización de sus negocios del nuevo modelo de negocio. se debe considerar un análisis profundo de las normativas en FDA, FSMA, etiquetado alimentario, tratados comerciales entre otros. </w:t>
            </w:r>
            <w:r w:rsidR="0042441B" w:rsidRPr="00FD43AC">
              <w:rPr>
                <w:rFonts w:ascii="Calibri" w:eastAsia="Calibri" w:hAnsi="Calibri" w:cs="Calibri"/>
                <w:sz w:val="20"/>
                <w:szCs w:val="20"/>
              </w:rPr>
              <w:t>Otro eje de desarrollo es la formación de identidad del grupo de empresas beneficiarias.</w:t>
            </w:r>
          </w:p>
          <w:p w14:paraId="53D9F793" w14:textId="6B4C99B2" w:rsidR="00EA574B" w:rsidRPr="00FD43AC" w:rsidRDefault="0098512C" w:rsidP="00057459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sz w:val="20"/>
                <w:szCs w:val="20"/>
              </w:rPr>
              <w:t xml:space="preserve">Se analizará la pertinencia de generar una nueva figura jurídica. </w:t>
            </w:r>
          </w:p>
        </w:tc>
      </w:tr>
    </w:tbl>
    <w:p w14:paraId="2E77CA44" w14:textId="77777777" w:rsidR="0059264A" w:rsidRDefault="0059264A" w:rsidP="00EB2B71">
      <w:pPr>
        <w:pStyle w:val="Prrafodelista"/>
        <w:spacing w:after="200" w:line="240" w:lineRule="auto"/>
        <w:jc w:val="center"/>
        <w:rPr>
          <w:rFonts w:ascii="Calibri" w:eastAsia="Calibri" w:hAnsi="Calibri" w:cs="Calibri"/>
          <w:sz w:val="20"/>
          <w:szCs w:val="20"/>
        </w:rPr>
      </w:pPr>
    </w:p>
    <w:p w14:paraId="644F1F38" w14:textId="77777777" w:rsidR="00FD43AC" w:rsidRDefault="00FD43AC" w:rsidP="00EB2B71">
      <w:pPr>
        <w:pStyle w:val="Prrafodelista"/>
        <w:spacing w:after="200" w:line="240" w:lineRule="auto"/>
        <w:jc w:val="center"/>
        <w:rPr>
          <w:rFonts w:ascii="Calibri" w:eastAsia="Calibri" w:hAnsi="Calibri" w:cs="Calibri"/>
          <w:sz w:val="20"/>
          <w:szCs w:val="20"/>
        </w:rPr>
      </w:pPr>
    </w:p>
    <w:p w14:paraId="680A0256" w14:textId="77777777" w:rsidR="00FD43AC" w:rsidRDefault="00FD43AC" w:rsidP="00EB2B71">
      <w:pPr>
        <w:pStyle w:val="Prrafodelista"/>
        <w:spacing w:after="200" w:line="240" w:lineRule="auto"/>
        <w:jc w:val="center"/>
        <w:rPr>
          <w:rFonts w:ascii="Calibri" w:eastAsia="Calibri" w:hAnsi="Calibri" w:cs="Calibri"/>
          <w:sz w:val="20"/>
          <w:szCs w:val="20"/>
        </w:rPr>
      </w:pPr>
    </w:p>
    <w:p w14:paraId="4BF6EE36" w14:textId="77777777" w:rsidR="00FD43AC" w:rsidRDefault="00FD43AC" w:rsidP="00EB2B71">
      <w:pPr>
        <w:pStyle w:val="Prrafodelista"/>
        <w:spacing w:after="200" w:line="240" w:lineRule="auto"/>
        <w:jc w:val="center"/>
        <w:rPr>
          <w:rFonts w:ascii="Calibri" w:eastAsia="Calibri" w:hAnsi="Calibri" w:cs="Calibri"/>
          <w:sz w:val="20"/>
          <w:szCs w:val="20"/>
        </w:rPr>
      </w:pPr>
    </w:p>
    <w:p w14:paraId="1683777A" w14:textId="77777777" w:rsidR="00FD43AC" w:rsidRDefault="00FD43AC" w:rsidP="00EB2B71">
      <w:pPr>
        <w:pStyle w:val="Prrafodelista"/>
        <w:spacing w:after="200" w:line="240" w:lineRule="auto"/>
        <w:jc w:val="center"/>
        <w:rPr>
          <w:rFonts w:ascii="Calibri" w:eastAsia="Calibri" w:hAnsi="Calibri" w:cs="Calibri"/>
          <w:sz w:val="20"/>
          <w:szCs w:val="20"/>
        </w:rPr>
      </w:pPr>
    </w:p>
    <w:p w14:paraId="2AD1D925" w14:textId="77777777" w:rsidR="00FD43AC" w:rsidRPr="00FD43AC" w:rsidRDefault="00FD43AC" w:rsidP="00EB2B71">
      <w:pPr>
        <w:pStyle w:val="Prrafodelista"/>
        <w:spacing w:after="200" w:line="240" w:lineRule="auto"/>
        <w:jc w:val="center"/>
        <w:rPr>
          <w:rFonts w:ascii="Calibri" w:eastAsia="Calibri" w:hAnsi="Calibri" w:cs="Calibri"/>
          <w:sz w:val="20"/>
          <w:szCs w:val="20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8833"/>
      </w:tblGrid>
      <w:tr w:rsidR="00E93A7A" w:rsidRPr="00FD43AC" w14:paraId="7E82754E" w14:textId="77777777" w:rsidTr="0029373F">
        <w:tc>
          <w:tcPr>
            <w:tcW w:w="8833" w:type="dxa"/>
          </w:tcPr>
          <w:p w14:paraId="44976174" w14:textId="77777777" w:rsidR="00E93A7A" w:rsidRPr="00FD43AC" w:rsidRDefault="00E93A7A" w:rsidP="00930A18">
            <w:pPr>
              <w:pStyle w:val="Prrafodelista"/>
              <w:ind w:left="0"/>
              <w:rPr>
                <w:rFonts w:ascii="Calibri" w:eastAsia="Calibri" w:hAnsi="Calibri" w:cs="Calibri"/>
                <w:sz w:val="20"/>
                <w:szCs w:val="20"/>
              </w:rPr>
            </w:pPr>
            <w:bookmarkStart w:id="1" w:name="_Hlk5979298"/>
            <w:r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N°</w:t>
            </w:r>
            <w:r w:rsidR="005F4C93"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>3</w:t>
            </w:r>
            <w:r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Objetivo General </w:t>
            </w:r>
          </w:p>
        </w:tc>
      </w:tr>
      <w:bookmarkEnd w:id="1"/>
      <w:tr w:rsidR="00E93A7A" w:rsidRPr="00FD43AC" w14:paraId="0C619462" w14:textId="77777777" w:rsidTr="0029373F">
        <w:tc>
          <w:tcPr>
            <w:tcW w:w="8833" w:type="dxa"/>
          </w:tcPr>
          <w:p w14:paraId="6DDB2D31" w14:textId="6A73F031" w:rsidR="00E93A7A" w:rsidRPr="00FD43AC" w:rsidRDefault="0098512C" w:rsidP="00D751D2">
            <w:pPr>
              <w:pStyle w:val="Prrafodelista"/>
              <w:ind w:left="29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sz w:val="20"/>
                <w:szCs w:val="20"/>
              </w:rPr>
              <w:t>Aumentar la competitividad de las empresas mediante el diseño e implementación de un Plan de Negocios colaborativo para poner en valor la gastronomía penquista a nivel nacional e internacional y lograr expandir el sello de comida penquista a Miami y al mundo</w:t>
            </w:r>
            <w:r w:rsidR="00D751D2" w:rsidRPr="00FD43AC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</w:tr>
    </w:tbl>
    <w:p w14:paraId="16863684" w14:textId="77777777" w:rsidR="00F66FBB" w:rsidRPr="00FD43AC" w:rsidRDefault="00F66FBB" w:rsidP="00EB2B71">
      <w:pPr>
        <w:pStyle w:val="Prrafodelista"/>
        <w:spacing w:after="200" w:line="240" w:lineRule="auto"/>
        <w:jc w:val="center"/>
        <w:rPr>
          <w:rFonts w:ascii="Calibri" w:eastAsia="Calibri" w:hAnsi="Calibri" w:cs="Calibri"/>
          <w:sz w:val="20"/>
          <w:szCs w:val="20"/>
        </w:rPr>
      </w:pPr>
    </w:p>
    <w:tbl>
      <w:tblPr>
        <w:tblStyle w:val="Tablaconcuadrcula"/>
        <w:tblW w:w="8789" w:type="dxa"/>
        <w:tblInd w:w="-5" w:type="dxa"/>
        <w:tblLook w:val="04A0" w:firstRow="1" w:lastRow="0" w:firstColumn="1" w:lastColumn="0" w:noHBand="0" w:noVBand="1"/>
      </w:tblPr>
      <w:tblGrid>
        <w:gridCol w:w="851"/>
        <w:gridCol w:w="7938"/>
      </w:tblGrid>
      <w:tr w:rsidR="00E93A7A" w:rsidRPr="00FD43AC" w14:paraId="5898350D" w14:textId="77777777" w:rsidTr="0029373F">
        <w:tc>
          <w:tcPr>
            <w:tcW w:w="8789" w:type="dxa"/>
            <w:gridSpan w:val="2"/>
          </w:tcPr>
          <w:p w14:paraId="35E6214C" w14:textId="77777777" w:rsidR="00E93A7A" w:rsidRPr="00FD43AC" w:rsidRDefault="006F6FDB" w:rsidP="006F6FDB">
            <w:pPr>
              <w:pStyle w:val="Prrafodelista"/>
              <w:ind w:left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N°4 </w:t>
            </w:r>
            <w:r w:rsidR="007F4AE0" w:rsidRPr="00FD43A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</w:t>
            </w:r>
            <w:r w:rsidRPr="00FD43A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bjetivos específicos </w:t>
            </w:r>
          </w:p>
        </w:tc>
      </w:tr>
      <w:tr w:rsidR="00D568E7" w:rsidRPr="00FD43AC" w14:paraId="2222A940" w14:textId="77777777" w:rsidTr="0029373F">
        <w:tc>
          <w:tcPr>
            <w:tcW w:w="851" w:type="dxa"/>
          </w:tcPr>
          <w:p w14:paraId="4D4AAF11" w14:textId="77777777" w:rsidR="009B3EB7" w:rsidRPr="00FD43AC" w:rsidRDefault="009B3EB7" w:rsidP="00930A18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623828C2" w14:textId="2A2A3FBA" w:rsidR="00D568E7" w:rsidRPr="00FD43AC" w:rsidRDefault="00D568E7" w:rsidP="00930A18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>OE</w:t>
            </w:r>
            <w:r w:rsidR="009B3EB7"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="006C1196"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7938" w:type="dxa"/>
          </w:tcPr>
          <w:p w14:paraId="1F80900B" w14:textId="63226A2E" w:rsidR="00D568E7" w:rsidRPr="00FD43AC" w:rsidRDefault="0098512C" w:rsidP="006C1196">
            <w:pPr>
              <w:pStyle w:val="Prrafodelista"/>
              <w:ind w:left="5" w:hanging="5"/>
              <w:rPr>
                <w:rFonts w:ascii="Calibri" w:eastAsia="Calibri" w:hAnsi="Calibri" w:cs="Calibri"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sz w:val="20"/>
                <w:szCs w:val="20"/>
              </w:rPr>
              <w:t>Fortalecer las capacidades operativas y tecnológicas para garantizar la calidad, la trazabilidad y la escalabilidad de los procesos productivos, cumpliendo con estándares internacionales, especialmente enfocado en EEUU</w:t>
            </w:r>
            <w:r w:rsidR="00D568E7" w:rsidRPr="00FD43AC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</w:tr>
      <w:tr w:rsidR="00D568E7" w:rsidRPr="00FD43AC" w14:paraId="6617225A" w14:textId="77777777" w:rsidTr="0029373F">
        <w:tc>
          <w:tcPr>
            <w:tcW w:w="851" w:type="dxa"/>
          </w:tcPr>
          <w:p w14:paraId="26C3B905" w14:textId="7C56D4AF" w:rsidR="00D568E7" w:rsidRPr="00FD43AC" w:rsidRDefault="00D568E7" w:rsidP="00E93A7A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OE </w:t>
            </w:r>
            <w:r w:rsidR="009B3EB7"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7938" w:type="dxa"/>
          </w:tcPr>
          <w:p w14:paraId="3D9DB435" w14:textId="36B94D1A" w:rsidR="00D568E7" w:rsidRPr="00FD43AC" w:rsidRDefault="0098512C" w:rsidP="009C78BB">
            <w:pPr>
              <w:rPr>
                <w:rFonts w:ascii="Calibri" w:hAnsi="Calibri" w:cs="Calibri"/>
                <w:b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Cs/>
                <w:sz w:val="20"/>
                <w:szCs w:val="20"/>
                <w:lang w:eastAsia="es-CL"/>
              </w:rPr>
              <w:t>Asegurar la competitividad comercial mediante la implementación de estrategias de internacionalización, validación de mercados y el desarrollo de propuestas de valor adaptadas a las preferencias de los consumidores</w:t>
            </w:r>
            <w:r w:rsidR="009C78BB" w:rsidRPr="00FD43AC">
              <w:rPr>
                <w:rFonts w:ascii="Calibri" w:hAnsi="Calibri" w:cs="Calibri"/>
                <w:bCs/>
                <w:sz w:val="20"/>
                <w:szCs w:val="20"/>
                <w:lang w:eastAsia="es-CL"/>
              </w:rPr>
              <w:t>.</w:t>
            </w:r>
          </w:p>
        </w:tc>
      </w:tr>
      <w:tr w:rsidR="00D568E7" w:rsidRPr="00FD43AC" w14:paraId="3186A49A" w14:textId="77777777" w:rsidTr="0029373F">
        <w:tc>
          <w:tcPr>
            <w:tcW w:w="851" w:type="dxa"/>
          </w:tcPr>
          <w:p w14:paraId="208DD361" w14:textId="17B2C0E6" w:rsidR="00D568E7" w:rsidRPr="00FD43AC" w:rsidRDefault="0098512C" w:rsidP="00E93A7A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>OE 3</w:t>
            </w:r>
          </w:p>
        </w:tc>
        <w:tc>
          <w:tcPr>
            <w:tcW w:w="7938" w:type="dxa"/>
          </w:tcPr>
          <w:p w14:paraId="79AD8A93" w14:textId="77777777" w:rsidR="00D568E7" w:rsidRPr="00FD43AC" w:rsidRDefault="0098512C" w:rsidP="009C78BB">
            <w:pPr>
              <w:rPr>
                <w:rFonts w:ascii="Calibri" w:hAnsi="Calibri" w:cs="Calibri"/>
                <w:b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Cs/>
                <w:sz w:val="20"/>
                <w:szCs w:val="20"/>
                <w:lang w:eastAsia="es-CL"/>
              </w:rPr>
              <w:t>Promover la adopción de estrategias de marketing digital y comercialización electrónica para aumentar la visibilidad y acceso a mercados internacionales.</w:t>
            </w:r>
          </w:p>
          <w:p w14:paraId="7BF2ED4D" w14:textId="2BE474C7" w:rsidR="0098512C" w:rsidRPr="00FD43AC" w:rsidRDefault="0098512C" w:rsidP="009C78BB">
            <w:pPr>
              <w:rPr>
                <w:rFonts w:ascii="Calibri" w:hAnsi="Calibri" w:cs="Calibri"/>
                <w:bCs/>
                <w:sz w:val="20"/>
                <w:szCs w:val="20"/>
                <w:lang w:eastAsia="es-CL"/>
              </w:rPr>
            </w:pPr>
          </w:p>
        </w:tc>
      </w:tr>
    </w:tbl>
    <w:tbl>
      <w:tblPr>
        <w:tblpPr w:leftFromText="141" w:rightFromText="141" w:vertAnchor="text" w:horzAnchor="margin" w:tblpX="-20" w:tblpY="95"/>
        <w:tblW w:w="8789" w:type="dxa"/>
        <w:tblBorders>
          <w:top w:val="single" w:sz="6" w:space="0" w:color="7F7F7F"/>
          <w:left w:val="single" w:sz="6" w:space="0" w:color="7F7F7F"/>
          <w:bottom w:val="single" w:sz="6" w:space="0" w:color="7F7F7F"/>
          <w:right w:val="single" w:sz="6" w:space="0" w:color="7F7F7F"/>
          <w:insideH w:val="single" w:sz="6" w:space="0" w:color="7F7F7F"/>
          <w:insideV w:val="single" w:sz="6" w:space="0" w:color="7F7F7F"/>
        </w:tblBorders>
        <w:tblLook w:val="04A0" w:firstRow="1" w:lastRow="0" w:firstColumn="1" w:lastColumn="0" w:noHBand="0" w:noVBand="1"/>
      </w:tblPr>
      <w:tblGrid>
        <w:gridCol w:w="8789"/>
      </w:tblGrid>
      <w:tr w:rsidR="005A2F23" w:rsidRPr="00FD43AC" w14:paraId="5947977F" w14:textId="77777777" w:rsidTr="0029373F">
        <w:trPr>
          <w:trHeight w:val="419"/>
        </w:trPr>
        <w:tc>
          <w:tcPr>
            <w:tcW w:w="8789" w:type="dxa"/>
            <w:tcBorders>
              <w:top w:val="single" w:sz="8" w:space="0" w:color="660066"/>
              <w:left w:val="single" w:sz="8" w:space="0" w:color="660066"/>
              <w:bottom w:val="single" w:sz="4" w:space="0" w:color="auto"/>
              <w:right w:val="single" w:sz="8" w:space="0" w:color="660066"/>
            </w:tcBorders>
            <w:vAlign w:val="center"/>
            <w:hideMark/>
          </w:tcPr>
          <w:p w14:paraId="738F3DED" w14:textId="33BC48B9" w:rsidR="005A2F23" w:rsidRPr="00FD43AC" w:rsidRDefault="005A2F23" w:rsidP="0029373F">
            <w:pPr>
              <w:pStyle w:val="Textoindependiente"/>
              <w:spacing w:after="0"/>
              <w:rPr>
                <w:rFonts w:cs="Calibri"/>
                <w:b/>
                <w:bCs/>
                <w:sz w:val="20"/>
                <w:szCs w:val="20"/>
              </w:rPr>
            </w:pPr>
            <w:r w:rsidRPr="00FD43AC">
              <w:rPr>
                <w:rFonts w:cs="Calibri"/>
                <w:b/>
                <w:bCs/>
                <w:sz w:val="20"/>
                <w:szCs w:val="20"/>
              </w:rPr>
              <w:t>CUADRO: RESULTADOS ESPERADOS PARA LA ETAPA DE DESARROLLO</w:t>
            </w:r>
            <w:r w:rsidR="00117E5A" w:rsidRPr="00FD43AC">
              <w:rPr>
                <w:rFonts w:cs="Calibri"/>
                <w:bCs/>
                <w:i/>
                <w:sz w:val="20"/>
                <w:szCs w:val="20"/>
                <w:lang w:eastAsia="es-ES"/>
              </w:rPr>
              <w:t xml:space="preserve"> Describir los productos y resultados que se propone alcanzar en la Etapa de Desarrollo.</w:t>
            </w:r>
          </w:p>
        </w:tc>
      </w:tr>
      <w:tr w:rsidR="005A2F23" w:rsidRPr="00FD43AC" w14:paraId="65E349B4" w14:textId="77777777" w:rsidTr="0029373F">
        <w:trPr>
          <w:trHeight w:val="2379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4206"/>
              <w:gridCol w:w="4205"/>
            </w:tblGrid>
            <w:tr w:rsidR="00117E5A" w:rsidRPr="00FD43AC" w14:paraId="34131487" w14:textId="77777777" w:rsidTr="00117E5A">
              <w:tc>
                <w:tcPr>
                  <w:tcW w:w="4206" w:type="dxa"/>
                </w:tcPr>
                <w:p w14:paraId="6C3D1347" w14:textId="77777777" w:rsidR="00117E5A" w:rsidRPr="00FD43AC" w:rsidRDefault="00117E5A" w:rsidP="0029373F">
                  <w:pPr>
                    <w:framePr w:hSpace="141" w:wrap="around" w:vAnchor="text" w:hAnchor="margin" w:x="-20" w:y="95"/>
                    <w:jc w:val="both"/>
                    <w:rPr>
                      <w:rFonts w:ascii="Calibri" w:hAnsi="Calibri" w:cs="Calibri"/>
                      <w:b/>
                      <w:bCs/>
                      <w:i/>
                      <w:sz w:val="20"/>
                      <w:szCs w:val="20"/>
                      <w:lang w:eastAsia="es-ES"/>
                    </w:rPr>
                  </w:pPr>
                  <w:r w:rsidRPr="00FD43AC">
                    <w:rPr>
                      <w:rFonts w:ascii="Calibri" w:hAnsi="Calibri" w:cs="Calibri"/>
                      <w:b/>
                      <w:bCs/>
                      <w:i/>
                      <w:sz w:val="20"/>
                      <w:szCs w:val="20"/>
                      <w:lang w:eastAsia="es-ES"/>
                    </w:rPr>
                    <w:t>Producto y/o Resultado esperado</w:t>
                  </w:r>
                </w:p>
              </w:tc>
              <w:tc>
                <w:tcPr>
                  <w:tcW w:w="4205" w:type="dxa"/>
                </w:tcPr>
                <w:p w14:paraId="7E198513" w14:textId="77777777" w:rsidR="00117E5A" w:rsidRPr="00FD43AC" w:rsidRDefault="00117E5A" w:rsidP="0029373F">
                  <w:pPr>
                    <w:framePr w:hSpace="141" w:wrap="around" w:vAnchor="text" w:hAnchor="margin" w:x="-20" w:y="95"/>
                    <w:jc w:val="both"/>
                    <w:rPr>
                      <w:rFonts w:ascii="Calibri" w:hAnsi="Calibri" w:cs="Calibri"/>
                      <w:b/>
                      <w:bCs/>
                      <w:i/>
                      <w:sz w:val="20"/>
                      <w:szCs w:val="20"/>
                      <w:lang w:eastAsia="es-ES"/>
                    </w:rPr>
                  </w:pPr>
                  <w:r w:rsidRPr="00FD43AC">
                    <w:rPr>
                      <w:rFonts w:ascii="Calibri" w:hAnsi="Calibri" w:cs="Calibri"/>
                      <w:b/>
                      <w:bCs/>
                      <w:i/>
                      <w:sz w:val="20"/>
                      <w:szCs w:val="20"/>
                      <w:lang w:eastAsia="es-ES"/>
                    </w:rPr>
                    <w:t>Descripción</w:t>
                  </w:r>
                </w:p>
              </w:tc>
            </w:tr>
            <w:tr w:rsidR="00117E5A" w:rsidRPr="00FD43AC" w14:paraId="041F55A0" w14:textId="77777777" w:rsidTr="00117E5A">
              <w:tc>
                <w:tcPr>
                  <w:tcW w:w="4206" w:type="dxa"/>
                </w:tcPr>
                <w:p w14:paraId="5B0744CD" w14:textId="3A34A177" w:rsidR="00117E5A" w:rsidRPr="00FD43AC" w:rsidRDefault="0029373F" w:rsidP="0029373F">
                  <w:pPr>
                    <w:framePr w:hSpace="141" w:wrap="around" w:vAnchor="text" w:hAnchor="margin" w:x="-20" w:y="95"/>
                    <w:jc w:val="both"/>
                    <w:rPr>
                      <w:rFonts w:ascii="Calibri" w:hAnsi="Calibri" w:cs="Calibri"/>
                      <w:bCs/>
                      <w:iCs/>
                      <w:sz w:val="20"/>
                      <w:szCs w:val="20"/>
                      <w:lang w:eastAsia="es-ES"/>
                    </w:rPr>
                  </w:pPr>
                  <w:r w:rsidRPr="00FD43AC">
                    <w:rPr>
                      <w:rFonts w:ascii="Calibri" w:hAnsi="Calibri" w:cs="Calibri"/>
                      <w:bCs/>
                      <w:iCs/>
                      <w:sz w:val="20"/>
                      <w:szCs w:val="20"/>
                      <w:lang w:eastAsia="es-ES"/>
                    </w:rPr>
                    <w:t>Aumentar la visibilidad digital del Sello Penquista</w:t>
                  </w:r>
                </w:p>
              </w:tc>
              <w:tc>
                <w:tcPr>
                  <w:tcW w:w="4205" w:type="dxa"/>
                </w:tcPr>
                <w:p w14:paraId="40E74A6F" w14:textId="2FF5D1C4" w:rsidR="00117E5A" w:rsidRPr="00FD43AC" w:rsidRDefault="0029373F" w:rsidP="0029373F">
                  <w:pPr>
                    <w:framePr w:hSpace="141" w:wrap="around" w:vAnchor="text" w:hAnchor="margin" w:x="-20" w:y="95"/>
                    <w:jc w:val="both"/>
                    <w:rPr>
                      <w:rFonts w:ascii="Calibri" w:hAnsi="Calibri" w:cs="Calibri"/>
                      <w:bCs/>
                      <w:iCs/>
                      <w:sz w:val="20"/>
                      <w:szCs w:val="20"/>
                      <w:lang w:eastAsia="es-ES"/>
                    </w:rPr>
                  </w:pPr>
                  <w:r w:rsidRPr="00FD43AC">
                    <w:rPr>
                      <w:rFonts w:ascii="Calibri" w:hAnsi="Calibri" w:cs="Calibri"/>
                      <w:bCs/>
                      <w:iCs/>
                      <w:sz w:val="20"/>
                      <w:szCs w:val="20"/>
                      <w:lang w:eastAsia="es-ES"/>
                    </w:rPr>
                    <w:t>Formar una nueva empresa que ejecute modelo de negocio colaborativo</w:t>
                  </w:r>
                </w:p>
              </w:tc>
            </w:tr>
            <w:tr w:rsidR="00117E5A" w:rsidRPr="00FD43AC" w14:paraId="08FD2B4F" w14:textId="77777777" w:rsidTr="00117E5A">
              <w:tc>
                <w:tcPr>
                  <w:tcW w:w="4206" w:type="dxa"/>
                </w:tcPr>
                <w:p w14:paraId="412491AC" w14:textId="3935A58B" w:rsidR="00117E5A" w:rsidRPr="00FD43AC" w:rsidRDefault="0029373F" w:rsidP="0029373F">
                  <w:pPr>
                    <w:framePr w:hSpace="141" w:wrap="around" w:vAnchor="text" w:hAnchor="margin" w:x="-20" w:y="95"/>
                    <w:jc w:val="both"/>
                    <w:rPr>
                      <w:rFonts w:ascii="Calibri" w:hAnsi="Calibri" w:cs="Calibri"/>
                      <w:bCs/>
                      <w:iCs/>
                      <w:sz w:val="20"/>
                      <w:szCs w:val="20"/>
                      <w:lang w:eastAsia="es-ES"/>
                    </w:rPr>
                  </w:pPr>
                  <w:r w:rsidRPr="00FD43AC">
                    <w:rPr>
                      <w:rFonts w:ascii="Calibri" w:hAnsi="Calibri" w:cs="Calibri"/>
                      <w:bCs/>
                      <w:iCs/>
                      <w:sz w:val="20"/>
                      <w:szCs w:val="20"/>
                      <w:lang w:eastAsia="es-ES"/>
                    </w:rPr>
                    <w:t xml:space="preserve">Incrementar la capacidad operativa y tecnológica de las empresas </w:t>
                  </w:r>
                  <w:r w:rsidR="00117E5A" w:rsidRPr="00FD43AC">
                    <w:rPr>
                      <w:rFonts w:ascii="Calibri" w:hAnsi="Calibri" w:cs="Calibri"/>
                      <w:bCs/>
                      <w:iCs/>
                      <w:sz w:val="20"/>
                      <w:szCs w:val="20"/>
                      <w:lang w:eastAsia="es-ES"/>
                    </w:rPr>
                    <w:t>.</w:t>
                  </w:r>
                </w:p>
              </w:tc>
              <w:tc>
                <w:tcPr>
                  <w:tcW w:w="4205" w:type="dxa"/>
                </w:tcPr>
                <w:p w14:paraId="32F55651" w14:textId="1FE66B97" w:rsidR="00117E5A" w:rsidRPr="00FD43AC" w:rsidRDefault="0029373F" w:rsidP="0029373F">
                  <w:pPr>
                    <w:framePr w:hSpace="141" w:wrap="around" w:vAnchor="text" w:hAnchor="margin" w:x="-20" w:y="95"/>
                    <w:jc w:val="both"/>
                    <w:rPr>
                      <w:rFonts w:ascii="Calibri" w:hAnsi="Calibri" w:cs="Calibri"/>
                      <w:bCs/>
                      <w:iCs/>
                      <w:sz w:val="20"/>
                      <w:szCs w:val="20"/>
                      <w:lang w:eastAsia="es-ES"/>
                    </w:rPr>
                  </w:pPr>
                  <w:r w:rsidRPr="00FD43AC">
                    <w:rPr>
                      <w:rFonts w:ascii="Calibri" w:hAnsi="Calibri" w:cs="Calibri"/>
                      <w:bCs/>
                      <w:iCs/>
                      <w:sz w:val="20"/>
                      <w:szCs w:val="20"/>
                      <w:lang w:eastAsia="es-ES"/>
                    </w:rPr>
                    <w:t>Empresas con formación culinaria con enfoque en diferenciación territorial</w:t>
                  </w:r>
                </w:p>
              </w:tc>
            </w:tr>
            <w:tr w:rsidR="0098765C" w:rsidRPr="00FD43AC" w14:paraId="23F9C8BE" w14:textId="77777777" w:rsidTr="00117E5A">
              <w:tc>
                <w:tcPr>
                  <w:tcW w:w="4206" w:type="dxa"/>
                </w:tcPr>
                <w:p w14:paraId="73732CEB" w14:textId="692B0163" w:rsidR="0098765C" w:rsidRPr="00FD43AC" w:rsidRDefault="0029373F" w:rsidP="0029373F">
                  <w:pPr>
                    <w:framePr w:hSpace="141" w:wrap="around" w:vAnchor="text" w:hAnchor="margin" w:x="-20" w:y="95"/>
                    <w:jc w:val="both"/>
                    <w:rPr>
                      <w:rFonts w:ascii="Calibri" w:hAnsi="Calibri" w:cs="Calibri"/>
                      <w:bCs/>
                      <w:iCs/>
                      <w:sz w:val="20"/>
                      <w:szCs w:val="20"/>
                      <w:lang w:eastAsia="es-ES"/>
                    </w:rPr>
                  </w:pPr>
                  <w:r w:rsidRPr="00FD43AC">
                    <w:rPr>
                      <w:rFonts w:ascii="Calibri" w:hAnsi="Calibri" w:cs="Calibri"/>
                      <w:bCs/>
                      <w:iCs/>
                      <w:sz w:val="20"/>
                      <w:szCs w:val="20"/>
                      <w:lang w:eastAsia="es-ES"/>
                    </w:rPr>
                    <w:t>Empresas con formación en herramientas digitales, redes sociales, branding y canales de venta (B2B y B2C)</w:t>
                  </w:r>
                </w:p>
              </w:tc>
              <w:tc>
                <w:tcPr>
                  <w:tcW w:w="4205" w:type="dxa"/>
                </w:tcPr>
                <w:p w14:paraId="248F2E8E" w14:textId="401BE269" w:rsidR="0098765C" w:rsidRPr="00FD43AC" w:rsidRDefault="0098765C" w:rsidP="0029373F">
                  <w:pPr>
                    <w:framePr w:hSpace="141" w:wrap="around" w:vAnchor="text" w:hAnchor="margin" w:x="-20" w:y="95"/>
                    <w:jc w:val="both"/>
                    <w:rPr>
                      <w:rFonts w:ascii="Calibri" w:hAnsi="Calibri" w:cs="Calibri"/>
                      <w:bCs/>
                      <w:iCs/>
                      <w:sz w:val="20"/>
                      <w:szCs w:val="20"/>
                      <w:lang w:eastAsia="es-ES"/>
                    </w:rPr>
                  </w:pPr>
                  <w:r w:rsidRPr="00FD43AC">
                    <w:rPr>
                      <w:rFonts w:ascii="Calibri" w:eastAsia="Calibri" w:hAnsi="Calibri" w:cs="Calibri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="0029373F" w:rsidRPr="00FD43AC">
                    <w:rPr>
                      <w:rFonts w:ascii="Calibri" w:eastAsia="Calibri" w:hAnsi="Calibri" w:cs="Calibri"/>
                      <w:bCs/>
                      <w:iCs/>
                      <w:sz w:val="20"/>
                      <w:szCs w:val="20"/>
                    </w:rPr>
                    <w:t>Auditar situación de base y sobre ella capacitar y/o implementar acciones</w:t>
                  </w:r>
                </w:p>
              </w:tc>
            </w:tr>
            <w:tr w:rsidR="0029373F" w:rsidRPr="00FD43AC" w14:paraId="6EA217C4" w14:textId="77777777" w:rsidTr="00117E5A">
              <w:tc>
                <w:tcPr>
                  <w:tcW w:w="4206" w:type="dxa"/>
                </w:tcPr>
                <w:p w14:paraId="15908DBE" w14:textId="19DA47A3" w:rsidR="0029373F" w:rsidRPr="00FD43AC" w:rsidRDefault="0029373F" w:rsidP="0029373F">
                  <w:pPr>
                    <w:framePr w:hSpace="141" w:wrap="around" w:vAnchor="text" w:hAnchor="margin" w:x="-20" w:y="95"/>
                    <w:jc w:val="both"/>
                    <w:rPr>
                      <w:rFonts w:ascii="Calibri" w:hAnsi="Calibri" w:cs="Calibri"/>
                      <w:bCs/>
                      <w:iCs/>
                      <w:sz w:val="20"/>
                      <w:szCs w:val="20"/>
                      <w:lang w:eastAsia="es-ES"/>
                    </w:rPr>
                  </w:pPr>
                  <w:r w:rsidRPr="00FD43AC">
                    <w:rPr>
                      <w:rFonts w:ascii="Calibri" w:hAnsi="Calibri" w:cs="Calibri"/>
                      <w:bCs/>
                      <w:iCs/>
                      <w:sz w:val="20"/>
                      <w:szCs w:val="20"/>
                      <w:lang w:eastAsia="es-ES"/>
                    </w:rPr>
                    <w:t>Contar con un modelo de negocio como eje direccionador para la internacionalización y Vinculación con producción primaria local</w:t>
                  </w:r>
                </w:p>
              </w:tc>
              <w:tc>
                <w:tcPr>
                  <w:tcW w:w="4205" w:type="dxa"/>
                </w:tcPr>
                <w:p w14:paraId="659A61AD" w14:textId="1606B0D2" w:rsidR="0029373F" w:rsidRPr="00FD43AC" w:rsidRDefault="0029373F" w:rsidP="0029373F">
                  <w:pPr>
                    <w:framePr w:wrap="auto" w:hAnchor="text" w:x="-20"/>
                    <w:jc w:val="both"/>
                    <w:rPr>
                      <w:rFonts w:ascii="Calibri" w:eastAsiaTheme="minorHAnsi" w:hAnsi="Calibri" w:cs="Calibri"/>
                      <w:bCs/>
                      <w:iCs/>
                      <w:sz w:val="20"/>
                      <w:szCs w:val="20"/>
                      <w:lang w:eastAsia="es-ES"/>
                    </w:rPr>
                  </w:pPr>
                  <w:r w:rsidRPr="00FD43AC">
                    <w:rPr>
                      <w:rFonts w:ascii="Calibri" w:hAnsi="Calibri" w:cs="Calibri"/>
                      <w:bCs/>
                      <w:iCs/>
                      <w:sz w:val="20"/>
                      <w:szCs w:val="20"/>
                      <w:lang w:eastAsia="es-ES"/>
                    </w:rPr>
                    <w:t>Contar con información de mercado sistematizada, vinculaciones con municipios e información de testeo de preparaciones y proveedores de insumos locales.</w:t>
                  </w:r>
                </w:p>
              </w:tc>
            </w:tr>
            <w:tr w:rsidR="0029373F" w:rsidRPr="00FD43AC" w14:paraId="40BCA9DE" w14:textId="77777777" w:rsidTr="00117E5A">
              <w:tc>
                <w:tcPr>
                  <w:tcW w:w="4206" w:type="dxa"/>
                </w:tcPr>
                <w:p w14:paraId="127C07EE" w14:textId="04686CA1" w:rsidR="0029373F" w:rsidRPr="00FD43AC" w:rsidRDefault="0029373F" w:rsidP="0029373F">
                  <w:pPr>
                    <w:framePr w:hSpace="141" w:wrap="around" w:vAnchor="text" w:hAnchor="margin" w:x="-20" w:y="95"/>
                    <w:jc w:val="both"/>
                    <w:rPr>
                      <w:rFonts w:ascii="Calibri" w:hAnsi="Calibri" w:cs="Calibri"/>
                      <w:bCs/>
                      <w:iCs/>
                      <w:sz w:val="20"/>
                      <w:szCs w:val="20"/>
                      <w:lang w:eastAsia="es-ES"/>
                    </w:rPr>
                  </w:pPr>
                  <w:r w:rsidRPr="00FD43AC">
                    <w:rPr>
                      <w:rFonts w:ascii="Calibri" w:hAnsi="Calibri" w:cs="Calibri"/>
                      <w:bCs/>
                      <w:iCs/>
                      <w:sz w:val="20"/>
                      <w:szCs w:val="20"/>
                      <w:lang w:eastAsia="es-ES"/>
                    </w:rPr>
                    <w:t>Contar con información de mercado, preferencias y encuestas de satisfacción de comensales residentes de Miami y turistas.</w:t>
                  </w:r>
                </w:p>
                <w:p w14:paraId="502CC461" w14:textId="77777777" w:rsidR="0029373F" w:rsidRPr="00FD43AC" w:rsidRDefault="0029373F" w:rsidP="0029373F">
                  <w:pPr>
                    <w:framePr w:hSpace="141" w:wrap="around" w:vAnchor="text" w:hAnchor="margin" w:x="-20" w:y="95"/>
                    <w:jc w:val="both"/>
                    <w:rPr>
                      <w:rFonts w:ascii="Calibri" w:hAnsi="Calibri" w:cs="Calibri"/>
                      <w:bCs/>
                      <w:iCs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4205" w:type="dxa"/>
                </w:tcPr>
                <w:p w14:paraId="60769846" w14:textId="175336A9" w:rsidR="0029373F" w:rsidRPr="00FD43AC" w:rsidRDefault="0029373F" w:rsidP="0029373F">
                  <w:pPr>
                    <w:framePr w:hSpace="141" w:wrap="around" w:vAnchor="text" w:hAnchor="margin" w:x="-20" w:y="95"/>
                    <w:jc w:val="both"/>
                    <w:rPr>
                      <w:rFonts w:ascii="Calibri" w:eastAsia="Calibri" w:hAnsi="Calibri" w:cs="Calibri"/>
                      <w:bCs/>
                      <w:iCs/>
                      <w:sz w:val="20"/>
                      <w:szCs w:val="20"/>
                    </w:rPr>
                  </w:pPr>
                  <w:r w:rsidRPr="00FD43AC">
                    <w:rPr>
                      <w:rFonts w:ascii="Calibri" w:eastAsia="Calibri" w:hAnsi="Calibri" w:cs="Calibri"/>
                      <w:bCs/>
                      <w:iCs/>
                      <w:sz w:val="20"/>
                      <w:szCs w:val="20"/>
                    </w:rPr>
                    <w:t>Evaluación de preferencias locales</w:t>
                  </w:r>
                </w:p>
              </w:tc>
            </w:tr>
          </w:tbl>
          <w:p w14:paraId="23393CEE" w14:textId="77777777" w:rsidR="0029373F" w:rsidRPr="00FD43AC" w:rsidRDefault="0029373F" w:rsidP="0029373F">
            <w:pPr>
              <w:jc w:val="both"/>
              <w:rPr>
                <w:rFonts w:ascii="Calibri" w:hAnsi="Calibri" w:cs="Calibri"/>
                <w:bCs/>
                <w:i/>
                <w:sz w:val="20"/>
                <w:szCs w:val="20"/>
                <w:lang w:eastAsia="es-ES"/>
              </w:rPr>
            </w:pPr>
          </w:p>
        </w:tc>
      </w:tr>
      <w:tr w:rsidR="00106936" w:rsidRPr="00FD43AC" w14:paraId="2B29B8E1" w14:textId="77777777" w:rsidTr="0029373F">
        <w:trPr>
          <w:trHeight w:val="1021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F416" w14:textId="77777777" w:rsidR="0029373F" w:rsidRPr="00FD43AC" w:rsidRDefault="0029373F" w:rsidP="0029373F">
            <w:pPr>
              <w:pStyle w:val="Prrafodelista"/>
              <w:spacing w:after="0" w:line="240" w:lineRule="auto"/>
              <w:ind w:left="1110"/>
              <w:jc w:val="both"/>
              <w:rPr>
                <w:rFonts w:ascii="Calibri" w:hAnsi="Calibri" w:cs="Calibri"/>
                <w:bCs/>
                <w:i/>
                <w:sz w:val="20"/>
                <w:szCs w:val="20"/>
                <w:lang w:eastAsia="es-ES"/>
              </w:rPr>
            </w:pPr>
          </w:p>
          <w:p w14:paraId="5B8F7706" w14:textId="2102DE4D" w:rsidR="00106936" w:rsidRPr="00FD43AC" w:rsidRDefault="0097557C" w:rsidP="0029373F">
            <w:pPr>
              <w:jc w:val="both"/>
              <w:rPr>
                <w:rFonts w:ascii="Calibri" w:hAnsi="Calibri" w:cs="Calibri"/>
                <w:b/>
                <w:iCs/>
                <w:sz w:val="20"/>
                <w:szCs w:val="20"/>
                <w:lang w:eastAsia="es-ES"/>
              </w:rPr>
            </w:pPr>
            <w:r w:rsidRPr="00FD43AC">
              <w:rPr>
                <w:rFonts w:ascii="Calibri" w:hAnsi="Calibri" w:cs="Calibri"/>
                <w:b/>
                <w:iCs/>
                <w:sz w:val="20"/>
                <w:szCs w:val="20"/>
                <w:lang w:eastAsia="es-ES"/>
              </w:rPr>
              <w:t>IMPACTO POTENCIAL DEL PROYECTO</w:t>
            </w:r>
            <w:r w:rsidR="00106936" w:rsidRPr="00FD43AC">
              <w:rPr>
                <w:rFonts w:ascii="Calibri" w:hAnsi="Calibri" w:cs="Calibri"/>
                <w:b/>
                <w:iCs/>
                <w:sz w:val="20"/>
                <w:szCs w:val="20"/>
                <w:lang w:eastAsia="es-ES"/>
              </w:rPr>
              <w:t>.</w:t>
            </w:r>
          </w:p>
          <w:p w14:paraId="1AA4D248" w14:textId="4023C995" w:rsidR="0097557C" w:rsidRPr="00FD43AC" w:rsidRDefault="0097557C" w:rsidP="0029373F">
            <w:pPr>
              <w:pStyle w:val="Prrafodelista"/>
              <w:spacing w:after="0" w:line="240" w:lineRule="auto"/>
              <w:ind w:left="0"/>
              <w:jc w:val="both"/>
              <w:rPr>
                <w:rFonts w:ascii="Calibri" w:hAnsi="Calibri" w:cs="Calibri"/>
                <w:bCs/>
                <w:i/>
                <w:sz w:val="20"/>
                <w:szCs w:val="20"/>
                <w:lang w:eastAsia="es-ES"/>
              </w:rPr>
            </w:pPr>
          </w:p>
          <w:p w14:paraId="17B31B79" w14:textId="77777777" w:rsidR="0042441B" w:rsidRPr="00FD43AC" w:rsidRDefault="0029373F" w:rsidP="0042441B">
            <w:pPr>
              <w:jc w:val="both"/>
              <w:rPr>
                <w:rFonts w:ascii="Calibri" w:hAnsi="Calibri" w:cs="Calibri"/>
                <w:b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/>
                <w:sz w:val="20"/>
                <w:szCs w:val="20"/>
                <w:lang w:eastAsia="es-CL"/>
              </w:rPr>
              <w:t>Acceso efectivo a nuevos mercados de exportación:</w:t>
            </w:r>
            <w:r w:rsidRPr="00FD43AC">
              <w:rPr>
                <w:rFonts w:ascii="Calibri" w:hAnsi="Calibri" w:cs="Calibri"/>
                <w:bCs/>
                <w:sz w:val="20"/>
                <w:szCs w:val="20"/>
                <w:lang w:eastAsia="es-CL"/>
              </w:rPr>
              <w:t xml:space="preserve"> Miami es la sexta ciudad más poblada de Estados Unidos. El área metropolitana de Miami, que incluye los condados de Miami-Dade, Broward y Palm Beach, tiene una población combinada de más de 6,2 millones de habitantes, siendo la novena mayor del país y la mayor del sureste de los Estados Unidos. Existe una afinidad cultural con Miami por explotar tales como: - El mercado de alimentos preparados en Miami está creciendo rápidamente, impulsado por factores como la diversidad cultural, la demanda de conveniencia y las tendencias hacia la salud y la sostenibilidad. La gastronomía latina y gourmet desempeñan un papel crucial en este desarrollo, reflejando las preferencias de una población multicultural y exigente, asegura un desarrollo continuo y oportunidades para nuevos actores en el sector. - Perfil del consumidor: preferencias y comportamientos de los consumidores de origen latino y local - Entrada de la adquisición de comidas vía sistema digitales, plataformas y </w:t>
            </w:r>
            <w:proofErr w:type="spellStart"/>
            <w:r w:rsidRPr="00FD43AC">
              <w:rPr>
                <w:rFonts w:ascii="Calibri" w:hAnsi="Calibri" w:cs="Calibri"/>
                <w:bCs/>
                <w:sz w:val="20"/>
                <w:szCs w:val="20"/>
                <w:lang w:eastAsia="es-CL"/>
              </w:rPr>
              <w:t>delivery</w:t>
            </w:r>
            <w:proofErr w:type="spellEnd"/>
            <w:r w:rsidRPr="00FD43AC">
              <w:rPr>
                <w:rFonts w:ascii="Calibri" w:hAnsi="Calibri" w:cs="Calibri"/>
                <w:bCs/>
                <w:sz w:val="20"/>
                <w:szCs w:val="20"/>
                <w:lang w:eastAsia="es-CL"/>
              </w:rPr>
              <w:t xml:space="preserve">: La </w:t>
            </w:r>
            <w:r w:rsidRPr="00FD43AC">
              <w:rPr>
                <w:rFonts w:ascii="Calibri" w:hAnsi="Calibri" w:cs="Calibri"/>
                <w:bCs/>
                <w:sz w:val="20"/>
                <w:szCs w:val="20"/>
                <w:lang w:eastAsia="es-CL"/>
              </w:rPr>
              <w:lastRenderedPageBreak/>
              <w:t>pandemia ha transformado las expectativas de los</w:t>
            </w:r>
            <w:r w:rsidR="0042441B" w:rsidRPr="00FD43AC">
              <w:rPr>
                <w:rFonts w:ascii="Calibri" w:hAnsi="Calibri" w:cs="Calibri"/>
                <w:bCs/>
                <w:sz w:val="20"/>
                <w:szCs w:val="20"/>
                <w:lang w:eastAsia="es-CL"/>
              </w:rPr>
              <w:t xml:space="preserve"> </w:t>
            </w:r>
            <w:r w:rsidRPr="00FD43AC">
              <w:rPr>
                <w:rFonts w:ascii="Calibri" w:hAnsi="Calibri" w:cs="Calibri"/>
                <w:bCs/>
                <w:sz w:val="20"/>
                <w:szCs w:val="20"/>
                <w:lang w:eastAsia="es-CL"/>
              </w:rPr>
              <w:t xml:space="preserve">consumidores, priorizando servicios como la entrega a domicilio y la experiencia digital personalizada. Miami es de Fácil acceso y transporte a la ciudad.  </w:t>
            </w:r>
            <w:r w:rsidR="0042441B" w:rsidRPr="00FD43AC">
              <w:rPr>
                <w:rFonts w:ascii="Calibri" w:hAnsi="Calibri" w:cs="Calibri"/>
                <w:bCs/>
                <w:sz w:val="20"/>
                <w:szCs w:val="20"/>
                <w:lang w:eastAsia="es-CL"/>
              </w:rPr>
              <w:t xml:space="preserve"> </w:t>
            </w:r>
          </w:p>
          <w:p w14:paraId="53A75108" w14:textId="3D08DA7F" w:rsidR="0029373F" w:rsidRPr="00FD43AC" w:rsidRDefault="0029373F" w:rsidP="0042441B">
            <w:pPr>
              <w:jc w:val="both"/>
              <w:rPr>
                <w:rFonts w:ascii="Calibri" w:hAnsi="Calibri" w:cs="Calibri"/>
                <w:b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Cs/>
                <w:sz w:val="20"/>
                <w:szCs w:val="20"/>
                <w:lang w:eastAsia="es-CL"/>
              </w:rPr>
              <w:t>Se cuenta con aliados chilenos en el extranjero que facilitan las acciones de colaboración y ejecución. se observa una oportunidad dada la alta población latina, preferencia por alimentos ya preparados, tendencia en productos frescos y saludables.</w:t>
            </w:r>
          </w:p>
          <w:p w14:paraId="28BBCB9F" w14:textId="77777777" w:rsidR="0029373F" w:rsidRPr="00FD43AC" w:rsidRDefault="0029373F" w:rsidP="0029373F">
            <w:pPr>
              <w:contextualSpacing/>
              <w:rPr>
                <w:rFonts w:ascii="Calibri" w:hAnsi="Calibri" w:cs="Calibri"/>
                <w:b/>
                <w:i/>
                <w:sz w:val="20"/>
                <w:szCs w:val="20"/>
                <w:lang w:eastAsia="es-ES"/>
              </w:rPr>
            </w:pPr>
          </w:p>
          <w:p w14:paraId="621C1BE0" w14:textId="77777777" w:rsidR="0029373F" w:rsidRPr="00FD43AC" w:rsidRDefault="0029373F" w:rsidP="0029373F">
            <w:pPr>
              <w:rPr>
                <w:rFonts w:ascii="Calibri" w:hAnsi="Calibri" w:cs="Calibri"/>
                <w:b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/>
                <w:sz w:val="20"/>
                <w:szCs w:val="20"/>
                <w:lang w:eastAsia="es-CL"/>
              </w:rPr>
              <w:t>Incorporación de capacidades y conocimientos para acceder a mercados internacionales:</w:t>
            </w:r>
          </w:p>
          <w:p w14:paraId="6B664B13" w14:textId="77777777" w:rsidR="0029373F" w:rsidRPr="00FD43AC" w:rsidRDefault="0029373F" w:rsidP="0029373F">
            <w:pPr>
              <w:rPr>
                <w:rFonts w:ascii="Calibri" w:hAnsi="Calibri" w:cs="Calibri"/>
                <w:b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Cs/>
                <w:sz w:val="20"/>
                <w:szCs w:val="20"/>
                <w:lang w:eastAsia="es-CL"/>
              </w:rPr>
              <w:t>Incrementar la capacidad operativa y tecnológica de las empresas mediante capacitación en gestión y normativas de internacionalización enfocadas al mercado de Miami.</w:t>
            </w:r>
          </w:p>
          <w:p w14:paraId="4E5AFB8E" w14:textId="77777777" w:rsidR="0029373F" w:rsidRPr="00FD43AC" w:rsidRDefault="0029373F" w:rsidP="0029373F">
            <w:pPr>
              <w:rPr>
                <w:rFonts w:ascii="Calibri" w:hAnsi="Calibri" w:cs="Calibri"/>
                <w:bCs/>
                <w:sz w:val="20"/>
                <w:szCs w:val="20"/>
                <w:lang w:eastAsia="es-CL"/>
              </w:rPr>
            </w:pPr>
          </w:p>
          <w:p w14:paraId="137166C2" w14:textId="77777777" w:rsidR="0029373F" w:rsidRPr="00FD43AC" w:rsidRDefault="0029373F" w:rsidP="0029373F">
            <w:pPr>
              <w:rPr>
                <w:rFonts w:ascii="Calibri" w:hAnsi="Calibri" w:cs="Calibri"/>
                <w:b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/>
                <w:sz w:val="20"/>
                <w:szCs w:val="20"/>
                <w:lang w:eastAsia="es-CL"/>
              </w:rPr>
              <w:t>Incorporación de nuevos conocimientos, técnicas y prácticas productivas</w:t>
            </w:r>
            <w:r w:rsidRPr="00FD43AC">
              <w:rPr>
                <w:rFonts w:ascii="Calibri" w:hAnsi="Calibri" w:cs="Calibri"/>
                <w:bCs/>
                <w:sz w:val="20"/>
                <w:szCs w:val="20"/>
                <w:lang w:eastAsia="es-CL"/>
              </w:rPr>
              <w:t>: Empresas con formación culinaria con enfoque en diferenciación territorial Empresas con formación en herramientas digitales, redes sociales, branding y canales de venta (B2B y B2C).</w:t>
            </w:r>
          </w:p>
          <w:p w14:paraId="033D4F69" w14:textId="77777777" w:rsidR="0029373F" w:rsidRPr="00FD43AC" w:rsidRDefault="0029373F" w:rsidP="0029373F">
            <w:pPr>
              <w:contextualSpacing/>
              <w:rPr>
                <w:rFonts w:ascii="Calibri" w:hAnsi="Calibri" w:cs="Calibri"/>
                <w:b/>
                <w:i/>
                <w:sz w:val="20"/>
                <w:szCs w:val="20"/>
                <w:lang w:eastAsia="es-ES"/>
              </w:rPr>
            </w:pPr>
          </w:p>
          <w:p w14:paraId="644AF86F" w14:textId="77777777" w:rsidR="00106936" w:rsidRPr="00FD43AC" w:rsidRDefault="00106936" w:rsidP="0029373F">
            <w:pPr>
              <w:pStyle w:val="Prrafodelista"/>
              <w:spacing w:after="0" w:line="240" w:lineRule="auto"/>
              <w:ind w:left="318"/>
              <w:rPr>
                <w:rFonts w:ascii="Calibri" w:hAnsi="Calibri" w:cs="Calibri"/>
                <w:bCs/>
                <w:i/>
                <w:sz w:val="20"/>
                <w:szCs w:val="20"/>
              </w:rPr>
            </w:pPr>
          </w:p>
        </w:tc>
      </w:tr>
    </w:tbl>
    <w:p w14:paraId="7AA6618F" w14:textId="77777777" w:rsidR="009C550B" w:rsidRPr="00FD43AC" w:rsidRDefault="009C550B" w:rsidP="00EB2B71">
      <w:pPr>
        <w:pStyle w:val="Prrafodelista"/>
        <w:spacing w:after="200" w:line="240" w:lineRule="auto"/>
        <w:jc w:val="center"/>
        <w:rPr>
          <w:rFonts w:ascii="Calibri" w:eastAsia="Calibri" w:hAnsi="Calibri" w:cs="Calibri"/>
          <w:sz w:val="20"/>
          <w:szCs w:val="20"/>
        </w:rPr>
      </w:pPr>
    </w:p>
    <w:p w14:paraId="5BF99246" w14:textId="77777777" w:rsidR="00F32FAD" w:rsidRPr="00FD43AC" w:rsidRDefault="00F32FAD">
      <w:pPr>
        <w:rPr>
          <w:rFonts w:ascii="Calibri" w:eastAsia="Calibri" w:hAnsi="Calibri" w:cs="Calibri"/>
          <w:sz w:val="20"/>
          <w:szCs w:val="20"/>
        </w:rPr>
        <w:sectPr w:rsidR="00F32FAD" w:rsidRPr="00FD43AC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FD43AC">
        <w:rPr>
          <w:rFonts w:ascii="Calibri" w:eastAsia="Calibri" w:hAnsi="Calibri" w:cs="Calibri"/>
          <w:sz w:val="20"/>
          <w:szCs w:val="20"/>
        </w:rPr>
        <w:br w:type="page"/>
      </w:r>
    </w:p>
    <w:p w14:paraId="106D73DB" w14:textId="797E8C21" w:rsidR="00E8742B" w:rsidRPr="00FD43AC" w:rsidRDefault="003741A3">
      <w:pPr>
        <w:rPr>
          <w:rFonts w:ascii="Calibri" w:eastAsia="Calibri" w:hAnsi="Calibri" w:cs="Calibri"/>
          <w:sz w:val="20"/>
          <w:szCs w:val="20"/>
        </w:rPr>
      </w:pPr>
      <w:r w:rsidRPr="00FD43AC">
        <w:rPr>
          <w:rFonts w:ascii="Calibri" w:eastAsia="Calibri" w:hAnsi="Calibri" w:cs="Calibri"/>
          <w:sz w:val="20"/>
          <w:szCs w:val="20"/>
        </w:rPr>
        <w:lastRenderedPageBreak/>
        <w:t>*: una vez finalizado el proyecto</w:t>
      </w:r>
    </w:p>
    <w:tbl>
      <w:tblPr>
        <w:tblpPr w:leftFromText="141" w:rightFromText="141" w:vertAnchor="page" w:horzAnchor="margin" w:tblpXSpec="right" w:tblpY="1936"/>
        <w:tblW w:w="13598" w:type="dxa"/>
        <w:tblBorders>
          <w:top w:val="single" w:sz="6" w:space="0" w:color="7F7F7F"/>
          <w:left w:val="single" w:sz="6" w:space="0" w:color="7F7F7F"/>
          <w:bottom w:val="single" w:sz="6" w:space="0" w:color="7F7F7F"/>
          <w:right w:val="single" w:sz="6" w:space="0" w:color="7F7F7F"/>
          <w:insideH w:val="single" w:sz="6" w:space="0" w:color="7F7F7F"/>
          <w:insideV w:val="single" w:sz="6" w:space="0" w:color="7F7F7F"/>
        </w:tblBorders>
        <w:tblLayout w:type="fixed"/>
        <w:tblLook w:val="00A0" w:firstRow="1" w:lastRow="0" w:firstColumn="1" w:lastColumn="0" w:noHBand="0" w:noVBand="0"/>
      </w:tblPr>
      <w:tblGrid>
        <w:gridCol w:w="3260"/>
        <w:gridCol w:w="4394"/>
        <w:gridCol w:w="851"/>
        <w:gridCol w:w="992"/>
        <w:gridCol w:w="1095"/>
        <w:gridCol w:w="1173"/>
        <w:gridCol w:w="1833"/>
      </w:tblGrid>
      <w:tr w:rsidR="0082527B" w:rsidRPr="00FD43AC" w14:paraId="361ABC3C" w14:textId="77777777" w:rsidTr="00BB7CC3">
        <w:trPr>
          <w:trHeight w:val="383"/>
        </w:trPr>
        <w:tc>
          <w:tcPr>
            <w:tcW w:w="13598" w:type="dxa"/>
            <w:gridSpan w:val="7"/>
            <w:tcBorders>
              <w:top w:val="single" w:sz="8" w:space="0" w:color="660066"/>
              <w:left w:val="single" w:sz="8" w:space="0" w:color="660066"/>
              <w:bottom w:val="single" w:sz="8" w:space="0" w:color="660066"/>
              <w:right w:val="single" w:sz="8" w:space="0" w:color="660066"/>
            </w:tcBorders>
            <w:vAlign w:val="center"/>
          </w:tcPr>
          <w:p w14:paraId="520245AA" w14:textId="325E7FBF" w:rsidR="0082527B" w:rsidRPr="00FD43AC" w:rsidRDefault="00AB6C4D" w:rsidP="00930A18">
            <w:pPr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s-ES"/>
              </w:rPr>
            </w:pPr>
            <w:r w:rsidRPr="00FD43AC">
              <w:rPr>
                <w:rFonts w:ascii="Calibri" w:hAnsi="Calibri" w:cs="Calibri"/>
                <w:b/>
                <w:bCs/>
                <w:sz w:val="20"/>
                <w:szCs w:val="20"/>
                <w:lang w:eastAsia="es-ES"/>
              </w:rPr>
              <w:t xml:space="preserve">CUADRO   </w:t>
            </w:r>
            <w:r w:rsidR="0082527B" w:rsidRPr="00FD43AC">
              <w:rPr>
                <w:rFonts w:ascii="Calibri" w:hAnsi="Calibri" w:cs="Calibri"/>
                <w:b/>
                <w:bCs/>
                <w:sz w:val="20"/>
                <w:szCs w:val="20"/>
                <w:lang w:eastAsia="es-ES"/>
              </w:rPr>
              <w:t>INDICADORES DE RESULTADO</w:t>
            </w:r>
          </w:p>
          <w:p w14:paraId="3C3771EF" w14:textId="77777777" w:rsidR="0082527B" w:rsidRPr="00FD43AC" w:rsidRDefault="0082527B" w:rsidP="00930A18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Cs/>
                <w:i/>
                <w:sz w:val="20"/>
                <w:szCs w:val="20"/>
                <w:lang w:eastAsia="es-ES"/>
              </w:rPr>
              <w:t>(</w:t>
            </w:r>
            <w:r w:rsidRPr="00FD43AC">
              <w:rPr>
                <w:rFonts w:ascii="Calibri" w:hAnsi="Calibri" w:cs="Calibri"/>
                <w:i/>
                <w:kern w:val="24"/>
                <w:sz w:val="20"/>
                <w:szCs w:val="20"/>
              </w:rPr>
              <w:t>Miden los cambios en las empresas participantes una vez que se ha llevado a cabo el proyecto para el logro del Objetivo General del Proyecto)</w:t>
            </w:r>
          </w:p>
        </w:tc>
      </w:tr>
      <w:tr w:rsidR="0082527B" w:rsidRPr="00FD43AC" w14:paraId="3E0C7802" w14:textId="77777777" w:rsidTr="00BB7CC3">
        <w:trPr>
          <w:trHeight w:val="379"/>
        </w:trPr>
        <w:tc>
          <w:tcPr>
            <w:tcW w:w="3260" w:type="dxa"/>
            <w:tcBorders>
              <w:top w:val="single" w:sz="8" w:space="0" w:color="660066"/>
              <w:left w:val="single" w:sz="8" w:space="0" w:color="660066"/>
              <w:bottom w:val="single" w:sz="8" w:space="0" w:color="660066"/>
              <w:right w:val="single" w:sz="8" w:space="0" w:color="660066"/>
            </w:tcBorders>
            <w:vAlign w:val="center"/>
          </w:tcPr>
          <w:p w14:paraId="3AB41E8B" w14:textId="77777777" w:rsidR="0082527B" w:rsidRPr="00FD43AC" w:rsidRDefault="0082527B" w:rsidP="00930A18">
            <w:pPr>
              <w:pStyle w:val="Prrafodelista"/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eastAsia="es-ES"/>
              </w:rPr>
            </w:pPr>
            <w:r w:rsidRPr="00FD43AC"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eastAsia="es-ES"/>
              </w:rPr>
              <w:t>INDICADOR</w:t>
            </w:r>
          </w:p>
        </w:tc>
        <w:tc>
          <w:tcPr>
            <w:tcW w:w="4394" w:type="dxa"/>
            <w:tcBorders>
              <w:top w:val="single" w:sz="8" w:space="0" w:color="660066"/>
              <w:left w:val="single" w:sz="8" w:space="0" w:color="660066"/>
              <w:bottom w:val="single" w:sz="8" w:space="0" w:color="660066"/>
              <w:right w:val="single" w:sz="8" w:space="0" w:color="660066"/>
            </w:tcBorders>
            <w:vAlign w:val="center"/>
          </w:tcPr>
          <w:p w14:paraId="2B047EAF" w14:textId="77777777" w:rsidR="0082527B" w:rsidRPr="00FD43AC" w:rsidRDefault="0082527B" w:rsidP="00930A1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s-ES"/>
              </w:rPr>
            </w:pPr>
            <w:r w:rsidRPr="00FD43AC">
              <w:rPr>
                <w:rFonts w:ascii="Calibri" w:hAnsi="Calibri" w:cs="Calibri"/>
                <w:b/>
                <w:bCs/>
                <w:sz w:val="20"/>
                <w:szCs w:val="20"/>
                <w:lang w:eastAsia="es-ES"/>
              </w:rPr>
              <w:t>FÓRMULA DE CÁLCULO</w:t>
            </w:r>
          </w:p>
        </w:tc>
        <w:tc>
          <w:tcPr>
            <w:tcW w:w="851" w:type="dxa"/>
            <w:tcBorders>
              <w:top w:val="single" w:sz="8" w:space="0" w:color="660066"/>
              <w:left w:val="single" w:sz="8" w:space="0" w:color="660066"/>
              <w:bottom w:val="single" w:sz="8" w:space="0" w:color="660066"/>
              <w:right w:val="single" w:sz="8" w:space="0" w:color="660066"/>
            </w:tcBorders>
            <w:vAlign w:val="center"/>
          </w:tcPr>
          <w:p w14:paraId="667CBE4A" w14:textId="77777777" w:rsidR="0082527B" w:rsidRPr="00FD43AC" w:rsidRDefault="0082527B" w:rsidP="00930A1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s-ES"/>
              </w:rPr>
            </w:pPr>
            <w:r w:rsidRPr="00FD43AC">
              <w:rPr>
                <w:rFonts w:ascii="Calibri" w:hAnsi="Calibri" w:cs="Calibri"/>
                <w:b/>
                <w:bCs/>
                <w:sz w:val="20"/>
                <w:szCs w:val="20"/>
                <w:lang w:eastAsia="es-CL"/>
              </w:rPr>
              <w:t>UNIDAD</w:t>
            </w:r>
          </w:p>
        </w:tc>
        <w:tc>
          <w:tcPr>
            <w:tcW w:w="992" w:type="dxa"/>
            <w:tcBorders>
              <w:top w:val="single" w:sz="8" w:space="0" w:color="660066"/>
              <w:left w:val="single" w:sz="8" w:space="0" w:color="660066"/>
              <w:bottom w:val="single" w:sz="8" w:space="0" w:color="660066"/>
              <w:right w:val="single" w:sz="8" w:space="0" w:color="660066"/>
            </w:tcBorders>
            <w:vAlign w:val="center"/>
          </w:tcPr>
          <w:p w14:paraId="5A9CF7FF" w14:textId="77777777" w:rsidR="0082527B" w:rsidRPr="00FD43AC" w:rsidRDefault="0082527B" w:rsidP="00930A18">
            <w:pPr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  <w:lang w:eastAsia="es-ES"/>
              </w:rPr>
            </w:pPr>
            <w:r w:rsidRPr="00FD43AC">
              <w:rPr>
                <w:rFonts w:ascii="Calibri" w:hAnsi="Calibri" w:cs="Calibri"/>
                <w:b/>
                <w:bCs/>
                <w:sz w:val="20"/>
                <w:szCs w:val="20"/>
                <w:lang w:eastAsia="es-CL"/>
              </w:rPr>
              <w:t>VALOR BASE</w:t>
            </w:r>
          </w:p>
        </w:tc>
        <w:tc>
          <w:tcPr>
            <w:tcW w:w="1095" w:type="dxa"/>
            <w:tcBorders>
              <w:top w:val="single" w:sz="8" w:space="0" w:color="660066"/>
              <w:left w:val="single" w:sz="8" w:space="0" w:color="660066"/>
              <w:bottom w:val="single" w:sz="8" w:space="0" w:color="660066"/>
              <w:right w:val="single" w:sz="8" w:space="0" w:color="660066"/>
            </w:tcBorders>
            <w:vAlign w:val="center"/>
          </w:tcPr>
          <w:p w14:paraId="52E2C6AE" w14:textId="77777777" w:rsidR="0082527B" w:rsidRPr="00FD43AC" w:rsidRDefault="0082527B" w:rsidP="00930A1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/>
                <w:bCs/>
                <w:sz w:val="20"/>
                <w:szCs w:val="20"/>
                <w:lang w:eastAsia="es-CL"/>
              </w:rPr>
              <w:t>VALOR PROYECTADO</w:t>
            </w:r>
          </w:p>
        </w:tc>
        <w:tc>
          <w:tcPr>
            <w:tcW w:w="1173" w:type="dxa"/>
            <w:tcBorders>
              <w:top w:val="single" w:sz="8" w:space="0" w:color="660066"/>
              <w:left w:val="single" w:sz="8" w:space="0" w:color="660066"/>
              <w:bottom w:val="single" w:sz="8" w:space="0" w:color="660066"/>
              <w:right w:val="single" w:sz="8" w:space="0" w:color="660066"/>
            </w:tcBorders>
            <w:vAlign w:val="center"/>
          </w:tcPr>
          <w:p w14:paraId="60ECE144" w14:textId="77777777" w:rsidR="0082527B" w:rsidRPr="00FD43AC" w:rsidRDefault="0082527B" w:rsidP="00930A1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/>
                <w:bCs/>
                <w:sz w:val="20"/>
                <w:szCs w:val="20"/>
                <w:lang w:eastAsia="es-CL"/>
              </w:rPr>
              <w:t>FECHA DE CUMPLIMIENTO</w:t>
            </w:r>
          </w:p>
        </w:tc>
        <w:tc>
          <w:tcPr>
            <w:tcW w:w="1833" w:type="dxa"/>
            <w:tcBorders>
              <w:top w:val="single" w:sz="8" w:space="0" w:color="660066"/>
              <w:left w:val="single" w:sz="8" w:space="0" w:color="660066"/>
              <w:bottom w:val="single" w:sz="8" w:space="0" w:color="660066"/>
              <w:right w:val="single" w:sz="8" w:space="0" w:color="660066"/>
            </w:tcBorders>
            <w:vAlign w:val="center"/>
          </w:tcPr>
          <w:p w14:paraId="7A8AE8A8" w14:textId="77777777" w:rsidR="0082527B" w:rsidRPr="00FD43AC" w:rsidRDefault="0082527B" w:rsidP="00930A1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/>
                <w:bCs/>
                <w:sz w:val="20"/>
                <w:szCs w:val="20"/>
                <w:lang w:eastAsia="es-CL"/>
              </w:rPr>
              <w:t>MEDIO DE VERIFICACIÓN</w:t>
            </w:r>
          </w:p>
        </w:tc>
      </w:tr>
      <w:tr w:rsidR="0082527B" w:rsidRPr="00FD43AC" w14:paraId="541B32F0" w14:textId="77777777" w:rsidTr="00BB7CC3">
        <w:trPr>
          <w:trHeight w:val="199"/>
        </w:trPr>
        <w:tc>
          <w:tcPr>
            <w:tcW w:w="13598" w:type="dxa"/>
            <w:gridSpan w:val="7"/>
            <w:tcBorders>
              <w:top w:val="single" w:sz="8" w:space="0" w:color="660066"/>
              <w:left w:val="single" w:sz="8" w:space="0" w:color="660066"/>
              <w:bottom w:val="single" w:sz="8" w:space="0" w:color="660066"/>
              <w:right w:val="single" w:sz="8" w:space="0" w:color="660066"/>
            </w:tcBorders>
            <w:vAlign w:val="center"/>
          </w:tcPr>
          <w:p w14:paraId="7F64ABAE" w14:textId="77777777" w:rsidR="0082527B" w:rsidRPr="00FD43AC" w:rsidRDefault="0082527B" w:rsidP="00930A1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/>
                <w:bCs/>
                <w:sz w:val="20"/>
                <w:szCs w:val="20"/>
                <w:lang w:eastAsia="es-CL"/>
              </w:rPr>
              <w:t xml:space="preserve">AÑO 1 </w:t>
            </w:r>
          </w:p>
        </w:tc>
      </w:tr>
      <w:tr w:rsidR="0082527B" w:rsidRPr="00FD43AC" w14:paraId="251F455C" w14:textId="77777777" w:rsidTr="00BB7CC3">
        <w:trPr>
          <w:trHeight w:val="350"/>
        </w:trPr>
        <w:tc>
          <w:tcPr>
            <w:tcW w:w="3260" w:type="dxa"/>
            <w:tcBorders>
              <w:top w:val="single" w:sz="8" w:space="0" w:color="660066"/>
            </w:tcBorders>
            <w:vAlign w:val="center"/>
          </w:tcPr>
          <w:p w14:paraId="327DFD6D" w14:textId="313A5622" w:rsidR="0082527B" w:rsidRPr="00FD43AC" w:rsidRDefault="0098765C" w:rsidP="00930A18">
            <w:pPr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>Acceso a Mercados de Exportación</w:t>
            </w:r>
          </w:p>
        </w:tc>
        <w:tc>
          <w:tcPr>
            <w:tcW w:w="4394" w:type="dxa"/>
            <w:tcBorders>
              <w:top w:val="single" w:sz="8" w:space="0" w:color="660066"/>
            </w:tcBorders>
            <w:vAlign w:val="center"/>
          </w:tcPr>
          <w:p w14:paraId="26700914" w14:textId="582E0FBA" w:rsidR="0082527B" w:rsidRPr="00FD43AC" w:rsidRDefault="0098765C" w:rsidP="00930A18">
            <w:pPr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proofErr w:type="spellStart"/>
            <w:r w:rsidRPr="00FD43AC">
              <w:rPr>
                <w:rFonts w:ascii="Calibri" w:hAnsi="Calibri" w:cs="Calibri"/>
                <w:iCs/>
                <w:sz w:val="20"/>
                <w:szCs w:val="20"/>
              </w:rPr>
              <w:t>N°</w:t>
            </w:r>
            <w:proofErr w:type="spellEnd"/>
            <w:r w:rsidRPr="00FD43AC">
              <w:rPr>
                <w:rFonts w:ascii="Calibri" w:hAnsi="Calibri" w:cs="Calibri"/>
                <w:iCs/>
                <w:sz w:val="20"/>
                <w:szCs w:val="20"/>
              </w:rPr>
              <w:t xml:space="preserve"> empresas que exportan o participan en cadenas exportadoras en año </w:t>
            </w:r>
            <w:proofErr w:type="spellStart"/>
            <w:r w:rsidRPr="00FD43AC">
              <w:rPr>
                <w:rFonts w:ascii="Calibri" w:hAnsi="Calibri" w:cs="Calibri"/>
                <w:iCs/>
                <w:sz w:val="20"/>
                <w:szCs w:val="20"/>
              </w:rPr>
              <w:t>tf</w:t>
            </w:r>
            <w:proofErr w:type="spellEnd"/>
            <w:r w:rsidRPr="00FD43AC">
              <w:rPr>
                <w:rFonts w:ascii="Calibri" w:hAnsi="Calibri" w:cs="Calibri"/>
                <w:iCs/>
                <w:sz w:val="20"/>
                <w:szCs w:val="20"/>
              </w:rPr>
              <w:t xml:space="preserve"> / </w:t>
            </w:r>
            <w:proofErr w:type="spellStart"/>
            <w:r w:rsidRPr="00FD43AC">
              <w:rPr>
                <w:rFonts w:ascii="Calibri" w:hAnsi="Calibri" w:cs="Calibri"/>
                <w:iCs/>
                <w:sz w:val="20"/>
                <w:szCs w:val="20"/>
              </w:rPr>
              <w:t>N°</w:t>
            </w:r>
            <w:proofErr w:type="spellEnd"/>
            <w:r w:rsidRPr="00FD43AC">
              <w:rPr>
                <w:rFonts w:ascii="Calibri" w:hAnsi="Calibri" w:cs="Calibri"/>
                <w:iCs/>
                <w:sz w:val="20"/>
                <w:szCs w:val="20"/>
              </w:rPr>
              <w:t xml:space="preserve"> empresas atendidas en año </w:t>
            </w:r>
            <w:proofErr w:type="spellStart"/>
            <w:r w:rsidRPr="00FD43AC">
              <w:rPr>
                <w:rFonts w:ascii="Calibri" w:hAnsi="Calibri" w:cs="Calibri"/>
                <w:iCs/>
                <w:sz w:val="20"/>
                <w:szCs w:val="20"/>
              </w:rPr>
              <w:t>tf</w:t>
            </w:r>
            <w:proofErr w:type="spellEnd"/>
          </w:p>
        </w:tc>
        <w:tc>
          <w:tcPr>
            <w:tcW w:w="851" w:type="dxa"/>
            <w:tcBorders>
              <w:top w:val="single" w:sz="8" w:space="0" w:color="660066"/>
            </w:tcBorders>
            <w:vAlign w:val="center"/>
          </w:tcPr>
          <w:p w14:paraId="33190CDF" w14:textId="7C47170D" w:rsidR="0082527B" w:rsidRPr="00FD43AC" w:rsidRDefault="00203600" w:rsidP="00930A1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>%</w:t>
            </w:r>
          </w:p>
        </w:tc>
        <w:tc>
          <w:tcPr>
            <w:tcW w:w="992" w:type="dxa"/>
            <w:tcBorders>
              <w:top w:val="single" w:sz="8" w:space="0" w:color="660066"/>
            </w:tcBorders>
            <w:vAlign w:val="center"/>
          </w:tcPr>
          <w:p w14:paraId="630FA139" w14:textId="77777777" w:rsidR="0082527B" w:rsidRPr="00FD43AC" w:rsidRDefault="0082527B" w:rsidP="00930A1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95" w:type="dxa"/>
            <w:tcBorders>
              <w:top w:val="single" w:sz="8" w:space="0" w:color="660066"/>
            </w:tcBorders>
            <w:vAlign w:val="center"/>
          </w:tcPr>
          <w:p w14:paraId="12E0DB7F" w14:textId="2F977DA1" w:rsidR="0082527B" w:rsidRPr="00FD43AC" w:rsidRDefault="00203600" w:rsidP="006B0320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>50</w:t>
            </w:r>
          </w:p>
        </w:tc>
        <w:tc>
          <w:tcPr>
            <w:tcW w:w="1173" w:type="dxa"/>
            <w:tcBorders>
              <w:top w:val="single" w:sz="8" w:space="0" w:color="660066"/>
            </w:tcBorders>
            <w:vAlign w:val="center"/>
          </w:tcPr>
          <w:p w14:paraId="575140DF" w14:textId="77777777" w:rsidR="0082527B" w:rsidRPr="00FD43AC" w:rsidRDefault="0082527B" w:rsidP="00930A1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>Mes 10</w:t>
            </w:r>
          </w:p>
        </w:tc>
        <w:tc>
          <w:tcPr>
            <w:tcW w:w="1833" w:type="dxa"/>
            <w:tcBorders>
              <w:top w:val="single" w:sz="8" w:space="0" w:color="660066"/>
            </w:tcBorders>
            <w:vAlign w:val="center"/>
          </w:tcPr>
          <w:p w14:paraId="63328B84" w14:textId="0FF30AB3" w:rsidR="0082527B" w:rsidRPr="00FD43AC" w:rsidRDefault="0098765C" w:rsidP="00930A18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>Facturación</w:t>
            </w:r>
            <w:r w:rsidR="0082527B"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 xml:space="preserve"> </w:t>
            </w:r>
            <w:r w:rsidR="0098499F"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>y/o boletas.</w:t>
            </w:r>
          </w:p>
        </w:tc>
      </w:tr>
      <w:tr w:rsidR="0082527B" w:rsidRPr="00FD43AC" w14:paraId="76F5994D" w14:textId="77777777" w:rsidTr="00BB7CC3">
        <w:trPr>
          <w:trHeight w:val="350"/>
        </w:trPr>
        <w:tc>
          <w:tcPr>
            <w:tcW w:w="3260" w:type="dxa"/>
            <w:vAlign w:val="center"/>
          </w:tcPr>
          <w:p w14:paraId="3BB49E4F" w14:textId="493D8ADA" w:rsidR="0082527B" w:rsidRPr="00FD43AC" w:rsidRDefault="0098765C" w:rsidP="00930A18">
            <w:pPr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>Generación de capacidades para exportar</w:t>
            </w:r>
          </w:p>
        </w:tc>
        <w:tc>
          <w:tcPr>
            <w:tcW w:w="4394" w:type="dxa"/>
            <w:vAlign w:val="center"/>
          </w:tcPr>
          <w:p w14:paraId="00088017" w14:textId="77777777" w:rsidR="0098765C" w:rsidRPr="00FD43AC" w:rsidRDefault="0098765C" w:rsidP="0098765C">
            <w:pPr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</w:pPr>
            <w:proofErr w:type="spellStart"/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>N°</w:t>
            </w:r>
            <w:proofErr w:type="spellEnd"/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 xml:space="preserve"> de empresas beneficiarias que incrementan su potencial exportador al finalizar el proyecto en año </w:t>
            </w:r>
            <w:proofErr w:type="spellStart"/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>tf</w:t>
            </w:r>
            <w:proofErr w:type="spellEnd"/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 xml:space="preserve"> / </w:t>
            </w:r>
            <w:proofErr w:type="spellStart"/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>N°</w:t>
            </w:r>
            <w:proofErr w:type="spellEnd"/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 xml:space="preserve"> total de empresas</w:t>
            </w:r>
          </w:p>
          <w:p w14:paraId="1B2A05E8" w14:textId="6126B45E" w:rsidR="0082527B" w:rsidRPr="00FD43AC" w:rsidRDefault="0098765C" w:rsidP="0098765C">
            <w:pPr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 xml:space="preserve">beneficiarias de proyectos finalizados en año </w:t>
            </w:r>
            <w:proofErr w:type="spellStart"/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>tf</w:t>
            </w:r>
            <w:proofErr w:type="spellEnd"/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>) * 100</w:t>
            </w:r>
          </w:p>
        </w:tc>
        <w:tc>
          <w:tcPr>
            <w:tcW w:w="851" w:type="dxa"/>
            <w:vAlign w:val="center"/>
          </w:tcPr>
          <w:p w14:paraId="36315A84" w14:textId="0B72032F" w:rsidR="0082527B" w:rsidRPr="00FD43AC" w:rsidRDefault="00203600" w:rsidP="00203600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>%</w:t>
            </w:r>
          </w:p>
        </w:tc>
        <w:tc>
          <w:tcPr>
            <w:tcW w:w="992" w:type="dxa"/>
            <w:vAlign w:val="center"/>
          </w:tcPr>
          <w:p w14:paraId="1E6A4D80" w14:textId="77777777" w:rsidR="0082527B" w:rsidRPr="00FD43AC" w:rsidRDefault="0082527B" w:rsidP="00930A1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95" w:type="dxa"/>
            <w:vAlign w:val="center"/>
          </w:tcPr>
          <w:p w14:paraId="6F2BEF47" w14:textId="5307A30C" w:rsidR="0082527B" w:rsidRPr="00FD43AC" w:rsidRDefault="00203600" w:rsidP="00930A1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>50</w:t>
            </w:r>
          </w:p>
        </w:tc>
        <w:tc>
          <w:tcPr>
            <w:tcW w:w="1173" w:type="dxa"/>
            <w:vAlign w:val="center"/>
          </w:tcPr>
          <w:p w14:paraId="03877773" w14:textId="77777777" w:rsidR="0082527B" w:rsidRPr="00FD43AC" w:rsidRDefault="0082527B" w:rsidP="00930A1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>Mes 10</w:t>
            </w:r>
          </w:p>
        </w:tc>
        <w:tc>
          <w:tcPr>
            <w:tcW w:w="1833" w:type="dxa"/>
            <w:vAlign w:val="center"/>
          </w:tcPr>
          <w:p w14:paraId="7EFE259B" w14:textId="562A64BA" w:rsidR="0082527B" w:rsidRPr="00FD43AC" w:rsidRDefault="0029373F" w:rsidP="00930A18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>Empresas con modelo de negocio implementados</w:t>
            </w:r>
          </w:p>
        </w:tc>
      </w:tr>
      <w:tr w:rsidR="0082527B" w:rsidRPr="00FD43AC" w14:paraId="7041C81B" w14:textId="77777777" w:rsidTr="00BB7CC3">
        <w:trPr>
          <w:trHeight w:val="558"/>
        </w:trPr>
        <w:tc>
          <w:tcPr>
            <w:tcW w:w="3260" w:type="dxa"/>
            <w:vAlign w:val="center"/>
          </w:tcPr>
          <w:p w14:paraId="470711B0" w14:textId="13FA7FEF" w:rsidR="0082527B" w:rsidRPr="00FD43AC" w:rsidRDefault="0098765C" w:rsidP="00930A18">
            <w:pPr>
              <w:rPr>
                <w:rFonts w:ascii="Calibri" w:hAnsi="Calibri" w:cs="Calibri"/>
                <w:iCs/>
                <w:sz w:val="20"/>
                <w:szCs w:val="20"/>
              </w:rPr>
            </w:pPr>
            <w:r w:rsidRPr="00FD43AC">
              <w:rPr>
                <w:rFonts w:ascii="Calibri" w:hAnsi="Calibri" w:cs="Calibri"/>
                <w:iCs/>
                <w:sz w:val="20"/>
                <w:szCs w:val="20"/>
              </w:rPr>
              <w:t>Generación de capacidades de gestión productiva y administrativa</w:t>
            </w:r>
          </w:p>
        </w:tc>
        <w:tc>
          <w:tcPr>
            <w:tcW w:w="4394" w:type="dxa"/>
            <w:vAlign w:val="center"/>
          </w:tcPr>
          <w:p w14:paraId="753E6A5F" w14:textId="66F8463B" w:rsidR="0082527B" w:rsidRPr="00FD43AC" w:rsidRDefault="0098765C" w:rsidP="0098765C">
            <w:pPr>
              <w:rPr>
                <w:rFonts w:ascii="Calibri" w:hAnsi="Calibri" w:cs="Calibri"/>
                <w:iCs/>
                <w:sz w:val="20"/>
                <w:szCs w:val="20"/>
              </w:rPr>
            </w:pPr>
            <w:r w:rsidRPr="00FD43AC">
              <w:rPr>
                <w:rFonts w:ascii="Calibri" w:hAnsi="Calibri" w:cs="Calibri"/>
                <w:iCs/>
                <w:sz w:val="20"/>
                <w:szCs w:val="20"/>
              </w:rPr>
              <w:t>(</w:t>
            </w:r>
            <w:proofErr w:type="spellStart"/>
            <w:r w:rsidRPr="00FD43AC">
              <w:rPr>
                <w:rFonts w:ascii="Calibri" w:hAnsi="Calibri" w:cs="Calibri"/>
                <w:iCs/>
                <w:sz w:val="20"/>
                <w:szCs w:val="20"/>
              </w:rPr>
              <w:t>N°</w:t>
            </w:r>
            <w:proofErr w:type="spellEnd"/>
            <w:r w:rsidRPr="00FD43AC">
              <w:rPr>
                <w:rFonts w:ascii="Calibri" w:hAnsi="Calibri" w:cs="Calibri"/>
                <w:iCs/>
                <w:sz w:val="20"/>
                <w:szCs w:val="20"/>
              </w:rPr>
              <w:t xml:space="preserve"> de empresas beneficiarias encuestadas en año t que declaran haber incorporado y/o fortalecido sus capacidades de gestión una vez finalizado el proyecto en año </w:t>
            </w:r>
            <w:proofErr w:type="spellStart"/>
            <w:r w:rsidRPr="00FD43AC">
              <w:rPr>
                <w:rFonts w:ascii="Calibri" w:hAnsi="Calibri" w:cs="Calibri"/>
                <w:iCs/>
                <w:sz w:val="20"/>
                <w:szCs w:val="20"/>
              </w:rPr>
              <w:t>tf</w:t>
            </w:r>
            <w:proofErr w:type="spellEnd"/>
            <w:r w:rsidRPr="00FD43AC">
              <w:rPr>
                <w:rFonts w:ascii="Calibri" w:hAnsi="Calibri" w:cs="Calibri"/>
                <w:iCs/>
                <w:sz w:val="20"/>
                <w:szCs w:val="20"/>
              </w:rPr>
              <w:t xml:space="preserve"> / </w:t>
            </w:r>
            <w:proofErr w:type="spellStart"/>
            <w:r w:rsidRPr="00FD43AC">
              <w:rPr>
                <w:rFonts w:ascii="Calibri" w:hAnsi="Calibri" w:cs="Calibri"/>
                <w:iCs/>
                <w:sz w:val="20"/>
                <w:szCs w:val="20"/>
              </w:rPr>
              <w:t>N°</w:t>
            </w:r>
            <w:proofErr w:type="spellEnd"/>
            <w:r w:rsidRPr="00FD43AC">
              <w:rPr>
                <w:rFonts w:ascii="Calibri" w:hAnsi="Calibri" w:cs="Calibri"/>
                <w:iCs/>
                <w:sz w:val="20"/>
                <w:szCs w:val="20"/>
              </w:rPr>
              <w:t xml:space="preserve"> total de empresas encuestadas beneficiarias del proyecto en año </w:t>
            </w:r>
            <w:proofErr w:type="spellStart"/>
            <w:r w:rsidRPr="00FD43AC">
              <w:rPr>
                <w:rFonts w:ascii="Calibri" w:hAnsi="Calibri" w:cs="Calibri"/>
                <w:iCs/>
                <w:sz w:val="20"/>
                <w:szCs w:val="20"/>
              </w:rPr>
              <w:t>tf</w:t>
            </w:r>
            <w:proofErr w:type="spellEnd"/>
            <w:r w:rsidRPr="00FD43AC">
              <w:rPr>
                <w:rFonts w:ascii="Calibri" w:hAnsi="Calibri" w:cs="Calibri"/>
                <w:iCs/>
                <w:sz w:val="20"/>
                <w:szCs w:val="20"/>
              </w:rPr>
              <w:t>)*100</w:t>
            </w:r>
          </w:p>
        </w:tc>
        <w:tc>
          <w:tcPr>
            <w:tcW w:w="851" w:type="dxa"/>
            <w:vAlign w:val="center"/>
          </w:tcPr>
          <w:p w14:paraId="7683ABC1" w14:textId="3EA9CCA5" w:rsidR="0082527B" w:rsidRPr="00FD43AC" w:rsidRDefault="00203600" w:rsidP="00930A1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>%</w:t>
            </w:r>
          </w:p>
        </w:tc>
        <w:tc>
          <w:tcPr>
            <w:tcW w:w="992" w:type="dxa"/>
            <w:vAlign w:val="center"/>
          </w:tcPr>
          <w:p w14:paraId="34610506" w14:textId="679FB4E2" w:rsidR="0082527B" w:rsidRPr="00FD43AC" w:rsidRDefault="00AF400A" w:rsidP="00930A1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95" w:type="dxa"/>
            <w:vAlign w:val="center"/>
          </w:tcPr>
          <w:p w14:paraId="090A7F0A" w14:textId="6B022337" w:rsidR="0082527B" w:rsidRPr="00FD43AC" w:rsidRDefault="00203600" w:rsidP="00930A1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>50</w:t>
            </w:r>
          </w:p>
        </w:tc>
        <w:tc>
          <w:tcPr>
            <w:tcW w:w="1173" w:type="dxa"/>
            <w:vAlign w:val="center"/>
          </w:tcPr>
          <w:p w14:paraId="72B85D86" w14:textId="77777777" w:rsidR="0082527B" w:rsidRPr="00FD43AC" w:rsidRDefault="0082527B" w:rsidP="00930A18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>Mes 10</w:t>
            </w:r>
          </w:p>
        </w:tc>
        <w:tc>
          <w:tcPr>
            <w:tcW w:w="1833" w:type="dxa"/>
            <w:vAlign w:val="center"/>
          </w:tcPr>
          <w:p w14:paraId="25E8D50B" w14:textId="45C2D6A9" w:rsidR="0082527B" w:rsidRPr="00FD43AC" w:rsidRDefault="0029373F" w:rsidP="00930A18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</w:pPr>
            <w:r w:rsidRPr="00FD43AC">
              <w:rPr>
                <w:rFonts w:ascii="Calibri" w:hAnsi="Calibri" w:cs="Calibri"/>
                <w:bCs/>
                <w:iCs/>
                <w:sz w:val="20"/>
                <w:szCs w:val="20"/>
                <w:lang w:eastAsia="es-CL"/>
              </w:rPr>
              <w:t>Empresas con cursos de gestión realizados</w:t>
            </w:r>
          </w:p>
        </w:tc>
      </w:tr>
    </w:tbl>
    <w:p w14:paraId="56BF9A37" w14:textId="77777777" w:rsidR="00F32FAD" w:rsidRPr="00FD43AC" w:rsidRDefault="00F32FAD" w:rsidP="00EB2B71">
      <w:pPr>
        <w:pStyle w:val="Prrafodelista"/>
        <w:spacing w:after="200" w:line="240" w:lineRule="auto"/>
        <w:jc w:val="center"/>
        <w:rPr>
          <w:rFonts w:ascii="Calibri" w:eastAsia="Calibri" w:hAnsi="Calibri" w:cs="Calibri"/>
          <w:sz w:val="20"/>
          <w:szCs w:val="20"/>
        </w:rPr>
        <w:sectPr w:rsidR="00F32FAD" w:rsidRPr="00FD43AC" w:rsidSect="00F32FAD">
          <w:pgSz w:w="15840" w:h="12240" w:orient="landscape"/>
          <w:pgMar w:top="1701" w:right="1418" w:bottom="1701" w:left="1418" w:header="709" w:footer="709" w:gutter="0"/>
          <w:cols w:space="708"/>
          <w:docGrid w:linePitch="360"/>
        </w:sectPr>
      </w:pPr>
    </w:p>
    <w:p w14:paraId="6DE10930" w14:textId="77777777" w:rsidR="005E4688" w:rsidRPr="00FD43AC" w:rsidRDefault="004B2E84" w:rsidP="004B2E84">
      <w:pPr>
        <w:pStyle w:val="Prrafodelista"/>
        <w:spacing w:after="200" w:line="240" w:lineRule="auto"/>
        <w:ind w:left="0"/>
        <w:rPr>
          <w:rFonts w:ascii="Calibri" w:hAnsi="Calibri" w:cs="Calibri"/>
          <w:b/>
          <w:bCs/>
          <w:i/>
          <w:color w:val="404040"/>
          <w:sz w:val="20"/>
          <w:szCs w:val="20"/>
          <w:lang w:eastAsia="es-CL"/>
        </w:rPr>
      </w:pPr>
      <w:r w:rsidRPr="00FD43AC">
        <w:rPr>
          <w:rFonts w:ascii="Calibri" w:hAnsi="Calibri" w:cs="Calibri"/>
          <w:b/>
          <w:bCs/>
          <w:i/>
          <w:color w:val="404040"/>
          <w:sz w:val="20"/>
          <w:szCs w:val="20"/>
          <w:lang w:eastAsia="es-CL"/>
        </w:rPr>
        <w:lastRenderedPageBreak/>
        <w:t>.</w:t>
      </w:r>
    </w:p>
    <w:tbl>
      <w:tblPr>
        <w:tblW w:w="9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3620"/>
        <w:gridCol w:w="4846"/>
      </w:tblGrid>
      <w:tr w:rsidR="0042441B" w:rsidRPr="00FD43AC" w14:paraId="36546939" w14:textId="77777777" w:rsidTr="0042441B">
        <w:trPr>
          <w:trHeight w:val="280"/>
        </w:trPr>
        <w:tc>
          <w:tcPr>
            <w:tcW w:w="9346" w:type="dxa"/>
            <w:gridSpan w:val="3"/>
            <w:tcBorders>
              <w:top w:val="single" w:sz="8" w:space="0" w:color="660066"/>
              <w:left w:val="single" w:sz="8" w:space="0" w:color="660066"/>
              <w:bottom w:val="single" w:sz="4" w:space="0" w:color="auto"/>
              <w:right w:val="single" w:sz="8" w:space="0" w:color="660066"/>
            </w:tcBorders>
            <w:vAlign w:val="center"/>
            <w:hideMark/>
          </w:tcPr>
          <w:p w14:paraId="18274A27" w14:textId="77777777" w:rsidR="0042441B" w:rsidRPr="00FD43AC" w:rsidRDefault="0042441B">
            <w:pPr>
              <w:jc w:val="center"/>
              <w:rPr>
                <w:rFonts w:ascii="Calibri" w:hAnsi="Calibri" w:cs="Calibri"/>
                <w:b/>
                <w:bCs/>
                <w:color w:val="40404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eastAsia="es-ES"/>
              </w:rPr>
              <w:t>CUADRO : PLAN DE ACTIVIDADES PARA LA ETAPA DE DESARROLLO</w:t>
            </w:r>
          </w:p>
        </w:tc>
      </w:tr>
      <w:tr w:rsidR="0042441B" w:rsidRPr="00FD43AC" w14:paraId="6B6D92B5" w14:textId="77777777" w:rsidTr="0042441B">
        <w:trPr>
          <w:trHeight w:val="6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58C3E" w14:textId="77777777" w:rsidR="0042441B" w:rsidRPr="00FD43AC" w:rsidRDefault="0042441B">
            <w:pPr>
              <w:jc w:val="center"/>
              <w:rPr>
                <w:rFonts w:ascii="Calibri" w:hAnsi="Calibri" w:cs="Calibri"/>
                <w:b/>
                <w:bCs/>
                <w:color w:val="404040"/>
                <w:sz w:val="20"/>
                <w:szCs w:val="20"/>
              </w:rPr>
            </w:pPr>
            <w:proofErr w:type="spellStart"/>
            <w:r w:rsidRPr="00FD43AC"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eastAsia="es-ES"/>
              </w:rPr>
              <w:t>N°</w:t>
            </w:r>
            <w:proofErr w:type="spellEnd"/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F20CDF" w14:textId="77777777" w:rsidR="0042441B" w:rsidRPr="00FD43AC" w:rsidRDefault="0042441B">
            <w:pPr>
              <w:jc w:val="center"/>
              <w:rPr>
                <w:rFonts w:ascii="Calibri" w:hAnsi="Calibri" w:cs="Calibri"/>
                <w:b/>
                <w:bCs/>
                <w:color w:val="40404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eastAsia="es-ES"/>
              </w:rPr>
              <w:t>NOMBRE ACTIVIDAD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E4CBDC" w14:textId="77777777" w:rsidR="0042441B" w:rsidRPr="00FD43AC" w:rsidRDefault="0042441B">
            <w:pPr>
              <w:jc w:val="center"/>
              <w:rPr>
                <w:rFonts w:ascii="Calibri" w:hAnsi="Calibri" w:cs="Calibri"/>
                <w:b/>
                <w:bCs/>
                <w:color w:val="40404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b/>
                <w:bCs/>
                <w:color w:val="404040"/>
                <w:sz w:val="20"/>
                <w:szCs w:val="20"/>
                <w:lang w:eastAsia="es-ES"/>
              </w:rPr>
              <w:t>DESCRIPCIÓN ACTIVIDAD (*)</w:t>
            </w:r>
          </w:p>
        </w:tc>
      </w:tr>
      <w:tr w:rsidR="0042441B" w:rsidRPr="00FD43AC" w14:paraId="583BD27D" w14:textId="77777777" w:rsidTr="00E80051">
        <w:trPr>
          <w:trHeight w:val="7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21726" w14:textId="77777777" w:rsidR="0042441B" w:rsidRPr="00FD43AC" w:rsidRDefault="0042441B">
            <w:pPr>
              <w:jc w:val="center"/>
              <w:rPr>
                <w:rFonts w:ascii="Calibri" w:hAnsi="Calibri" w:cs="Calibri"/>
                <w:color w:val="40404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bCs/>
                <w:color w:val="40404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5EEE24" w14:textId="77777777" w:rsidR="0042441B" w:rsidRPr="00FD43AC" w:rsidRDefault="0042441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>Lanzamiento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E28CAE" w14:textId="77777777" w:rsidR="0042441B" w:rsidRPr="00FD43AC" w:rsidRDefault="0042441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>Actividad cultural gastronómica con productos locales y vinos que representan la gastronomía penquista</w:t>
            </w:r>
          </w:p>
        </w:tc>
      </w:tr>
      <w:tr w:rsidR="0042441B" w:rsidRPr="00FD43AC" w14:paraId="5A51ADCE" w14:textId="77777777" w:rsidTr="00E80051">
        <w:trPr>
          <w:trHeight w:val="986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6F91A" w14:textId="77777777" w:rsidR="0042441B" w:rsidRPr="00FD43AC" w:rsidRDefault="0042441B">
            <w:pPr>
              <w:jc w:val="center"/>
              <w:rPr>
                <w:rFonts w:ascii="Calibri" w:hAnsi="Calibri" w:cs="Calibri"/>
                <w:color w:val="40404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bCs/>
                <w:color w:val="40404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8F1F4E" w14:textId="77777777" w:rsidR="0042441B" w:rsidRPr="00FD43AC" w:rsidRDefault="0042441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>Asesoría en diseño de mejoras de infraestructura productiva y en automatización. Auditoría tecnológica.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0CA67" w14:textId="77777777" w:rsidR="0042441B" w:rsidRPr="00FD43AC" w:rsidRDefault="0042441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>Asesoría en diseño de mejoras de infraestructura productiva. Auditoría tecnológica. Diagnóstico y asesoría en automatización de procesos productivos</w:t>
            </w:r>
          </w:p>
        </w:tc>
      </w:tr>
      <w:tr w:rsidR="0042441B" w:rsidRPr="00FD43AC" w14:paraId="53854820" w14:textId="77777777" w:rsidTr="00E80051">
        <w:trPr>
          <w:trHeight w:val="97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59041" w14:textId="77777777" w:rsidR="0042441B" w:rsidRPr="00FD43AC" w:rsidRDefault="0042441B">
            <w:pPr>
              <w:jc w:val="center"/>
              <w:rPr>
                <w:rFonts w:ascii="Calibri" w:hAnsi="Calibri" w:cs="Calibri"/>
                <w:color w:val="40404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404040"/>
                <w:sz w:val="20"/>
                <w:szCs w:val="20"/>
              </w:rPr>
              <w:t>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FBCDFA" w14:textId="77777777" w:rsidR="0042441B" w:rsidRPr="00FD43AC" w:rsidRDefault="0042441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>Programa de formación en identidad culinaria penquista. Asesoría experto gastronómico.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19CAC9" w14:textId="77777777" w:rsidR="0042441B" w:rsidRPr="00FD43AC" w:rsidRDefault="0042441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>Ciclo de talleres sobre cocina tradicional, historia culinaria local e ingredientes territoriales con enfoque en diferenciación.</w:t>
            </w:r>
          </w:p>
        </w:tc>
      </w:tr>
      <w:tr w:rsidR="0042441B" w:rsidRPr="00FD43AC" w14:paraId="682FAE0E" w14:textId="77777777" w:rsidTr="00E80051">
        <w:trPr>
          <w:trHeight w:val="1141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CDBED" w14:textId="77777777" w:rsidR="0042441B" w:rsidRPr="00FD43AC" w:rsidRDefault="0042441B">
            <w:pPr>
              <w:jc w:val="center"/>
              <w:rPr>
                <w:rFonts w:ascii="Calibri" w:hAnsi="Calibri" w:cs="Calibri"/>
                <w:color w:val="40404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404040"/>
                <w:sz w:val="20"/>
                <w:szCs w:val="20"/>
              </w:rPr>
              <w:t>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FDE6F1" w14:textId="77777777" w:rsidR="0042441B" w:rsidRPr="00FD43AC" w:rsidRDefault="0042441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>Talleres de gestión gastronómica, financiera y normativas internacionales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918F35" w14:textId="77777777" w:rsidR="0042441B" w:rsidRPr="00FD43AC" w:rsidRDefault="0042441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Capacitaciones sobre costos, rentabilidad, administración y formalización de negocios gastronómicos y para cumplir con normativas como FDA, FSMA, etiquetado alimentario y tratados comerciales. </w:t>
            </w:r>
          </w:p>
        </w:tc>
      </w:tr>
      <w:tr w:rsidR="0042441B" w:rsidRPr="00FD43AC" w14:paraId="69561F53" w14:textId="77777777" w:rsidTr="00E80051">
        <w:trPr>
          <w:trHeight w:val="974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54C12" w14:textId="77777777" w:rsidR="0042441B" w:rsidRPr="00FD43AC" w:rsidRDefault="0042441B">
            <w:pPr>
              <w:jc w:val="center"/>
              <w:rPr>
                <w:rFonts w:ascii="Calibri" w:hAnsi="Calibri" w:cs="Calibri"/>
                <w:color w:val="40404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404040"/>
                <w:sz w:val="20"/>
                <w:szCs w:val="20"/>
              </w:rPr>
              <w:t>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B4011D" w14:textId="77777777" w:rsidR="0042441B" w:rsidRPr="00FD43AC" w:rsidRDefault="0042441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>Capacitaciones en marketing digital y redes sociales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9BA6AD" w14:textId="77777777" w:rsidR="0042441B" w:rsidRPr="00FD43AC" w:rsidRDefault="0042441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>Talleres prácticos en herramientas digitales, redes sociales, branding y canales de venta (B2B y B2C).</w:t>
            </w:r>
          </w:p>
        </w:tc>
      </w:tr>
      <w:tr w:rsidR="0042441B" w:rsidRPr="00FD43AC" w14:paraId="5D2578C8" w14:textId="77777777" w:rsidTr="00E80051">
        <w:trPr>
          <w:trHeight w:val="9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CA33F" w14:textId="77777777" w:rsidR="0042441B" w:rsidRPr="00FD43AC" w:rsidRDefault="0042441B">
            <w:pPr>
              <w:jc w:val="center"/>
              <w:rPr>
                <w:rFonts w:ascii="Calibri" w:hAnsi="Calibri" w:cs="Calibri"/>
                <w:color w:val="40404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404040"/>
                <w:sz w:val="20"/>
                <w:szCs w:val="20"/>
              </w:rPr>
              <w:t>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0F778A" w14:textId="77777777" w:rsidR="0042441B" w:rsidRPr="00FD43AC" w:rsidRDefault="0042441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>Desarrollo de marca sello gastronómico penquista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699FD5" w14:textId="77777777" w:rsidR="0042441B" w:rsidRPr="00FD43AC" w:rsidRDefault="0042441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>Diseño del nombre, logo, relato gráfico, lineamientos de uso y posicionamiento del sello penquista en mercados locales y globales. Incluye plataformas digitales</w:t>
            </w:r>
          </w:p>
        </w:tc>
      </w:tr>
      <w:tr w:rsidR="0042441B" w:rsidRPr="00FD43AC" w14:paraId="5359C9E7" w14:textId="77777777" w:rsidTr="00E80051">
        <w:trPr>
          <w:trHeight w:val="1116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778A9" w14:textId="77777777" w:rsidR="0042441B" w:rsidRPr="00FD43AC" w:rsidRDefault="0042441B">
            <w:pPr>
              <w:jc w:val="center"/>
              <w:rPr>
                <w:rFonts w:ascii="Calibri" w:hAnsi="Calibri" w:cs="Calibri"/>
                <w:color w:val="40404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404040"/>
                <w:sz w:val="20"/>
                <w:szCs w:val="20"/>
              </w:rPr>
              <w:t>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FCA35E" w14:textId="77777777" w:rsidR="0042441B" w:rsidRPr="00FD43AC" w:rsidRDefault="0042441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>Diseñar Modelo de negocio para la internacionalización y Vinculación con producción primaria local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141AED" w14:textId="77777777" w:rsidR="0042441B" w:rsidRPr="00FD43AC" w:rsidRDefault="0042441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Desarrollo de un plan estratégico y modelo de negocio (conexión con productores locales) para escalar el sello a mercados internacionales, incluyendo análisis de mercado, </w:t>
            </w:r>
            <w:proofErr w:type="spellStart"/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>pricing</w:t>
            </w:r>
            <w:proofErr w:type="spellEnd"/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>, canales y sostenibilidad</w:t>
            </w:r>
          </w:p>
        </w:tc>
      </w:tr>
      <w:tr w:rsidR="0042441B" w:rsidRPr="00FD43AC" w14:paraId="71631088" w14:textId="77777777" w:rsidTr="0042441B">
        <w:trPr>
          <w:trHeight w:val="12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3964F" w14:textId="77777777" w:rsidR="0042441B" w:rsidRPr="00FD43AC" w:rsidRDefault="0042441B">
            <w:pPr>
              <w:jc w:val="center"/>
              <w:rPr>
                <w:rFonts w:ascii="Calibri" w:hAnsi="Calibri" w:cs="Calibri"/>
                <w:color w:val="40404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404040"/>
                <w:sz w:val="20"/>
                <w:szCs w:val="20"/>
              </w:rPr>
              <w:t>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CA240C" w14:textId="77777777" w:rsidR="0042441B" w:rsidRPr="00FD43AC" w:rsidRDefault="0042441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Prospección y Testeo de mercado con talleres de degustación y  generación de alianzas con Entidades y  Municipios en USA; Degustaciones y </w:t>
            </w:r>
            <w:proofErr w:type="spellStart"/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>dark</w:t>
            </w:r>
            <w:proofErr w:type="spellEnd"/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>kitchen</w:t>
            </w:r>
            <w:proofErr w:type="spellEnd"/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en Miami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D5C7E9" w14:textId="77777777" w:rsidR="0042441B" w:rsidRPr="00FD43AC" w:rsidRDefault="0042441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Prospección y testeo de mercado con jornadas y talleres de degustación para consumidores y habilitación temporal de </w:t>
            </w:r>
            <w:proofErr w:type="spellStart"/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>dark</w:t>
            </w:r>
            <w:proofErr w:type="spellEnd"/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>kitchen</w:t>
            </w:r>
            <w:proofErr w:type="spellEnd"/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(salas de procesos arrendadas a locales establecidos) en Miami. Alianzas con Entidades y Municipios en USA: </w:t>
            </w:r>
            <w:proofErr w:type="spellStart"/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>Brickel</w:t>
            </w:r>
            <w:proofErr w:type="spellEnd"/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Coral Gables, </w:t>
            </w:r>
            <w:proofErr w:type="spellStart"/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>Coconut</w:t>
            </w:r>
            <w:proofErr w:type="spellEnd"/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Grove, South Beach</w:t>
            </w:r>
          </w:p>
        </w:tc>
      </w:tr>
      <w:tr w:rsidR="0042441B" w:rsidRPr="00FD43AC" w14:paraId="37BAA999" w14:textId="77777777" w:rsidTr="0042441B">
        <w:trPr>
          <w:trHeight w:val="12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E17EA" w14:textId="77777777" w:rsidR="0042441B" w:rsidRPr="00FD43AC" w:rsidRDefault="0042441B">
            <w:pPr>
              <w:jc w:val="center"/>
              <w:rPr>
                <w:rFonts w:ascii="Calibri" w:hAnsi="Calibri" w:cs="Calibri"/>
                <w:color w:val="40404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404040"/>
                <w:sz w:val="20"/>
                <w:szCs w:val="20"/>
              </w:rPr>
              <w:t>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80BB5" w14:textId="77777777" w:rsidR="0042441B" w:rsidRPr="00FD43AC" w:rsidRDefault="0042441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>Evaluación, cierre y sistematización del proyecto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95CBDD" w14:textId="77777777" w:rsidR="0042441B" w:rsidRPr="00FD43AC" w:rsidRDefault="0042441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3AC">
              <w:rPr>
                <w:rFonts w:ascii="Calibri" w:hAnsi="Calibri" w:cs="Calibri"/>
                <w:color w:val="000000"/>
                <w:sz w:val="20"/>
                <w:szCs w:val="20"/>
              </w:rPr>
              <w:t>Evaluación de propuestas en Miami, encuestas, sistematización de aprendizajes y hoja de ruta post proyecto.</w:t>
            </w:r>
          </w:p>
        </w:tc>
      </w:tr>
    </w:tbl>
    <w:p w14:paraId="6D2A74C4" w14:textId="77777777" w:rsidR="007A4793" w:rsidRPr="00FD43AC" w:rsidRDefault="007A4793" w:rsidP="001C3C44">
      <w:pPr>
        <w:pStyle w:val="Prrafodelista"/>
        <w:spacing w:after="200" w:line="240" w:lineRule="auto"/>
        <w:ind w:left="0"/>
        <w:rPr>
          <w:rFonts w:ascii="Calibri" w:eastAsia="Times New Roman" w:hAnsi="Calibri" w:cs="Calibri"/>
          <w:b/>
          <w:sz w:val="20"/>
          <w:szCs w:val="20"/>
          <w:lang w:eastAsia="es-ES"/>
        </w:rPr>
      </w:pPr>
    </w:p>
    <w:p w14:paraId="10CE66A3" w14:textId="77777777" w:rsidR="007A4793" w:rsidRPr="00FD43AC" w:rsidRDefault="007A4793" w:rsidP="001C3C44">
      <w:pPr>
        <w:pStyle w:val="Prrafodelista"/>
        <w:spacing w:after="200" w:line="240" w:lineRule="auto"/>
        <w:ind w:left="0"/>
        <w:rPr>
          <w:rFonts w:ascii="Calibri" w:eastAsia="Times New Roman" w:hAnsi="Calibri" w:cs="Calibri"/>
          <w:b/>
          <w:sz w:val="20"/>
          <w:szCs w:val="20"/>
          <w:lang w:eastAsia="es-ES"/>
        </w:rPr>
      </w:pPr>
    </w:p>
    <w:p w14:paraId="59443030" w14:textId="77777777" w:rsidR="007A4793" w:rsidRPr="00FD43AC" w:rsidRDefault="007A4793" w:rsidP="001C3C44">
      <w:pPr>
        <w:pStyle w:val="Prrafodelista"/>
        <w:spacing w:after="200" w:line="240" w:lineRule="auto"/>
        <w:ind w:left="0"/>
        <w:rPr>
          <w:rFonts w:ascii="Calibri" w:eastAsia="Times New Roman" w:hAnsi="Calibri" w:cs="Calibri"/>
          <w:b/>
          <w:sz w:val="20"/>
          <w:szCs w:val="20"/>
          <w:lang w:eastAsia="es-ES"/>
        </w:rPr>
      </w:pPr>
    </w:p>
    <w:p w14:paraId="15BD76A1" w14:textId="77777777" w:rsidR="00E80051" w:rsidRPr="00FD43AC" w:rsidRDefault="00E80051" w:rsidP="001C3C44">
      <w:pPr>
        <w:pStyle w:val="Prrafodelista"/>
        <w:spacing w:after="200" w:line="240" w:lineRule="auto"/>
        <w:ind w:left="0"/>
        <w:rPr>
          <w:rFonts w:ascii="Calibri" w:eastAsia="Times New Roman" w:hAnsi="Calibri" w:cs="Calibri"/>
          <w:b/>
          <w:sz w:val="20"/>
          <w:szCs w:val="20"/>
          <w:lang w:eastAsia="es-ES"/>
        </w:rPr>
      </w:pPr>
    </w:p>
    <w:p w14:paraId="6B0BFF2B" w14:textId="77777777" w:rsidR="00E80051" w:rsidRPr="00FD43AC" w:rsidRDefault="00E80051" w:rsidP="001C3C44">
      <w:pPr>
        <w:pStyle w:val="Prrafodelista"/>
        <w:spacing w:after="200" w:line="240" w:lineRule="auto"/>
        <w:ind w:left="0"/>
        <w:rPr>
          <w:rFonts w:ascii="Calibri" w:eastAsia="Times New Roman" w:hAnsi="Calibri" w:cs="Calibri"/>
          <w:b/>
          <w:sz w:val="20"/>
          <w:szCs w:val="20"/>
          <w:lang w:eastAsia="es-ES"/>
        </w:rPr>
      </w:pPr>
    </w:p>
    <w:p w14:paraId="2B6528A9" w14:textId="77777777" w:rsidR="001C3C44" w:rsidRPr="00FD43AC" w:rsidRDefault="001C3C44" w:rsidP="00AB6C4D">
      <w:pPr>
        <w:spacing w:after="200"/>
        <w:rPr>
          <w:rFonts w:ascii="Calibri" w:eastAsia="Calibri" w:hAnsi="Calibri" w:cs="Calibri"/>
          <w:sz w:val="20"/>
          <w:szCs w:val="20"/>
        </w:rPr>
      </w:pPr>
      <w:r w:rsidRPr="00FD43AC">
        <w:rPr>
          <w:rFonts w:ascii="Calibri" w:hAnsi="Calibri" w:cs="Calibri"/>
          <w:b/>
          <w:sz w:val="20"/>
          <w:szCs w:val="20"/>
          <w:lang w:eastAsia="es-ES"/>
        </w:rPr>
        <w:lastRenderedPageBreak/>
        <w:t>PRESUPUESTO</w:t>
      </w:r>
    </w:p>
    <w:p w14:paraId="62D5B11C" w14:textId="56389283" w:rsidR="001C3C44" w:rsidRPr="00FD43AC" w:rsidRDefault="001C3C44" w:rsidP="0042441B">
      <w:pPr>
        <w:rPr>
          <w:rFonts w:ascii="Calibri" w:hAnsi="Calibri" w:cs="Calibri"/>
          <w:b/>
          <w:sz w:val="20"/>
          <w:szCs w:val="20"/>
          <w:lang w:eastAsia="es-ES"/>
        </w:rPr>
      </w:pPr>
      <w:r w:rsidRPr="00FD43AC">
        <w:rPr>
          <w:rFonts w:ascii="Calibri" w:hAnsi="Calibri" w:cs="Calibri"/>
          <w:sz w:val="20"/>
          <w:szCs w:val="20"/>
          <w:lang w:eastAsia="es-ES"/>
        </w:rPr>
        <w:t xml:space="preserve">Para la ejecución del </w:t>
      </w:r>
      <w:r w:rsidR="0042441B" w:rsidRPr="00FD43AC">
        <w:rPr>
          <w:rFonts w:ascii="Calibri" w:hAnsi="Calibri" w:cs="Calibri"/>
          <w:sz w:val="20"/>
          <w:szCs w:val="20"/>
          <w:lang w:eastAsia="es-ES"/>
        </w:rPr>
        <w:t>pro</w:t>
      </w:r>
      <w:r w:rsidR="00BA03D6" w:rsidRPr="00FD43AC">
        <w:rPr>
          <w:rFonts w:ascii="Calibri" w:hAnsi="Calibri" w:cs="Calibri"/>
          <w:sz w:val="20"/>
          <w:szCs w:val="20"/>
          <w:lang w:eastAsia="es-ES"/>
        </w:rPr>
        <w:t>yecto</w:t>
      </w:r>
      <w:r w:rsidR="0042441B" w:rsidRPr="00FD43AC">
        <w:rPr>
          <w:rFonts w:ascii="Calibri" w:hAnsi="Calibri" w:cs="Calibri"/>
          <w:sz w:val="20"/>
          <w:szCs w:val="20"/>
          <w:lang w:eastAsia="es-ES"/>
        </w:rPr>
        <w:t xml:space="preserve"> SELLO GASTRONÓMICO PENQUISTA GLOBAL, </w:t>
      </w:r>
      <w:r w:rsidRPr="00FD43AC">
        <w:rPr>
          <w:rFonts w:ascii="Calibri" w:hAnsi="Calibri" w:cs="Calibri"/>
          <w:sz w:val="20"/>
          <w:szCs w:val="20"/>
          <w:lang w:eastAsia="es-ES"/>
        </w:rPr>
        <w:t xml:space="preserve">Etapa Desarrollo, se ha asignado el siguiente </w:t>
      </w:r>
      <w:r w:rsidRPr="00FD43AC">
        <w:rPr>
          <w:rFonts w:ascii="Calibri" w:hAnsi="Calibri" w:cs="Calibri"/>
          <w:b/>
          <w:sz w:val="20"/>
          <w:szCs w:val="20"/>
          <w:lang w:eastAsia="es-ES"/>
        </w:rPr>
        <w:t>presupuesto a suma alzada, para la ejecución del 100% de actividades:</w:t>
      </w:r>
    </w:p>
    <w:p w14:paraId="3AF87795" w14:textId="77777777" w:rsidR="001C3C44" w:rsidRPr="00FD43AC" w:rsidRDefault="001C3C44" w:rsidP="001C3C44">
      <w:pPr>
        <w:jc w:val="both"/>
        <w:rPr>
          <w:rFonts w:ascii="Calibri" w:hAnsi="Calibri" w:cs="Calibri"/>
          <w:b/>
          <w:sz w:val="20"/>
          <w:szCs w:val="20"/>
          <w:lang w:eastAsia="es-ES"/>
        </w:rPr>
      </w:pPr>
    </w:p>
    <w:tbl>
      <w:tblPr>
        <w:tblStyle w:val="Tablaconcuadrcula"/>
        <w:tblW w:w="8911" w:type="dxa"/>
        <w:tblLook w:val="04A0" w:firstRow="1" w:lastRow="0" w:firstColumn="1" w:lastColumn="0" w:noHBand="0" w:noVBand="1"/>
      </w:tblPr>
      <w:tblGrid>
        <w:gridCol w:w="2227"/>
        <w:gridCol w:w="2227"/>
        <w:gridCol w:w="2227"/>
        <w:gridCol w:w="2230"/>
      </w:tblGrid>
      <w:tr w:rsidR="00B1020E" w:rsidRPr="00FD43AC" w14:paraId="0D36F224" w14:textId="77777777" w:rsidTr="00BA03D6">
        <w:trPr>
          <w:trHeight w:val="346"/>
        </w:trPr>
        <w:tc>
          <w:tcPr>
            <w:tcW w:w="8911" w:type="dxa"/>
            <w:gridSpan w:val="4"/>
          </w:tcPr>
          <w:p w14:paraId="69697193" w14:textId="4A8E6220" w:rsidR="00B1020E" w:rsidRPr="00FD43AC" w:rsidRDefault="00B1020E" w:rsidP="004D5913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eastAsia="es-ES"/>
              </w:rPr>
            </w:pPr>
            <w:r w:rsidRPr="00FD43AC">
              <w:rPr>
                <w:rFonts w:ascii="Calibri" w:hAnsi="Calibri" w:cs="Calibri"/>
                <w:b/>
                <w:sz w:val="20"/>
                <w:szCs w:val="20"/>
                <w:lang w:eastAsia="es-ES"/>
              </w:rPr>
              <w:t xml:space="preserve">Presupuesto </w:t>
            </w:r>
            <w:r w:rsidR="00BA03D6" w:rsidRPr="00FD43AC">
              <w:rPr>
                <w:rFonts w:ascii="Calibri" w:hAnsi="Calibri" w:cs="Calibri"/>
                <w:b/>
                <w:sz w:val="20"/>
                <w:szCs w:val="20"/>
                <w:lang w:eastAsia="es-ES"/>
              </w:rPr>
              <w:t xml:space="preserve">proyecto SELLO GASTRONÓMICO PENQUISTA GLOBAL, Etapa Desarrollo </w:t>
            </w:r>
          </w:p>
        </w:tc>
      </w:tr>
      <w:tr w:rsidR="00B1020E" w:rsidRPr="00FD43AC" w14:paraId="5115A39D" w14:textId="77777777" w:rsidTr="00BA03D6">
        <w:trPr>
          <w:trHeight w:val="346"/>
        </w:trPr>
        <w:tc>
          <w:tcPr>
            <w:tcW w:w="2227" w:type="dxa"/>
          </w:tcPr>
          <w:p w14:paraId="0FF40B79" w14:textId="77777777" w:rsidR="00B1020E" w:rsidRPr="00FD43AC" w:rsidRDefault="00B1020E" w:rsidP="004D5913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eastAsia="es-ES"/>
              </w:rPr>
            </w:pPr>
            <w:r w:rsidRPr="00FD43AC">
              <w:rPr>
                <w:rFonts w:ascii="Calibri" w:hAnsi="Calibri" w:cs="Calibri"/>
                <w:b/>
                <w:sz w:val="20"/>
                <w:szCs w:val="20"/>
                <w:lang w:eastAsia="es-ES"/>
              </w:rPr>
              <w:t>ITEM</w:t>
            </w:r>
          </w:p>
        </w:tc>
        <w:tc>
          <w:tcPr>
            <w:tcW w:w="2227" w:type="dxa"/>
          </w:tcPr>
          <w:p w14:paraId="2068E3DF" w14:textId="5E4BB5D8" w:rsidR="00B1020E" w:rsidRPr="00FD43AC" w:rsidRDefault="00B1020E" w:rsidP="004D5913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eastAsia="es-ES"/>
              </w:rPr>
            </w:pPr>
            <w:r w:rsidRPr="00FD43AC">
              <w:rPr>
                <w:rFonts w:ascii="Calibri" w:hAnsi="Calibri" w:cs="Calibri"/>
                <w:b/>
                <w:sz w:val="20"/>
                <w:szCs w:val="20"/>
                <w:lang w:eastAsia="es-ES"/>
              </w:rPr>
              <w:t>TOT</w:t>
            </w:r>
            <w:r w:rsidR="003741A3" w:rsidRPr="00FD43AC">
              <w:rPr>
                <w:rFonts w:ascii="Calibri" w:hAnsi="Calibri" w:cs="Calibri"/>
                <w:b/>
                <w:sz w:val="20"/>
                <w:szCs w:val="20"/>
                <w:lang w:eastAsia="es-ES"/>
              </w:rPr>
              <w:t>A</w:t>
            </w:r>
            <w:r w:rsidRPr="00FD43AC">
              <w:rPr>
                <w:rFonts w:ascii="Calibri" w:hAnsi="Calibri" w:cs="Calibri"/>
                <w:b/>
                <w:sz w:val="20"/>
                <w:szCs w:val="20"/>
                <w:lang w:eastAsia="es-ES"/>
              </w:rPr>
              <w:t xml:space="preserve">L </w:t>
            </w:r>
          </w:p>
        </w:tc>
        <w:tc>
          <w:tcPr>
            <w:tcW w:w="2227" w:type="dxa"/>
          </w:tcPr>
          <w:p w14:paraId="72FA9D5A" w14:textId="198C0F44" w:rsidR="00B1020E" w:rsidRPr="00FD43AC" w:rsidRDefault="00B1020E" w:rsidP="004D5913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eastAsia="es-ES"/>
              </w:rPr>
            </w:pPr>
            <w:r w:rsidRPr="00FD43AC">
              <w:rPr>
                <w:rFonts w:ascii="Calibri" w:hAnsi="Calibri" w:cs="Calibri"/>
                <w:b/>
                <w:sz w:val="20"/>
                <w:szCs w:val="20"/>
                <w:lang w:eastAsia="es-ES"/>
              </w:rPr>
              <w:t xml:space="preserve">APORTE CORFO </w:t>
            </w:r>
          </w:p>
        </w:tc>
        <w:tc>
          <w:tcPr>
            <w:tcW w:w="2227" w:type="dxa"/>
          </w:tcPr>
          <w:p w14:paraId="13738081" w14:textId="2D32577B" w:rsidR="00B1020E" w:rsidRPr="00FD43AC" w:rsidRDefault="00B1020E" w:rsidP="004D5913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eastAsia="es-ES"/>
              </w:rPr>
            </w:pPr>
            <w:r w:rsidRPr="00FD43AC">
              <w:rPr>
                <w:rFonts w:ascii="Calibri" w:hAnsi="Calibri" w:cs="Calibri"/>
                <w:b/>
                <w:sz w:val="20"/>
                <w:szCs w:val="20"/>
                <w:lang w:eastAsia="es-ES"/>
              </w:rPr>
              <w:t xml:space="preserve">APORTE EMPRESAS </w:t>
            </w:r>
          </w:p>
        </w:tc>
      </w:tr>
      <w:tr w:rsidR="00B1020E" w:rsidRPr="00FD43AC" w14:paraId="71F4337D" w14:textId="77777777" w:rsidTr="00BA03D6">
        <w:trPr>
          <w:trHeight w:val="346"/>
        </w:trPr>
        <w:tc>
          <w:tcPr>
            <w:tcW w:w="2227" w:type="dxa"/>
          </w:tcPr>
          <w:p w14:paraId="46329434" w14:textId="77777777" w:rsidR="00B1020E" w:rsidRPr="00FD43AC" w:rsidRDefault="00B1020E" w:rsidP="004D5913">
            <w:pPr>
              <w:jc w:val="both"/>
              <w:rPr>
                <w:rFonts w:ascii="Calibri" w:hAnsi="Calibri" w:cs="Calibri"/>
                <w:b/>
                <w:sz w:val="20"/>
                <w:szCs w:val="20"/>
                <w:lang w:eastAsia="es-ES"/>
              </w:rPr>
            </w:pPr>
            <w:r w:rsidRPr="00FD43AC">
              <w:rPr>
                <w:rFonts w:ascii="Calibri" w:hAnsi="Calibri" w:cs="Calibri"/>
                <w:b/>
                <w:sz w:val="20"/>
                <w:szCs w:val="20"/>
                <w:lang w:eastAsia="es-ES"/>
              </w:rPr>
              <w:t>Plan de Actividades (1)</w:t>
            </w:r>
          </w:p>
        </w:tc>
        <w:tc>
          <w:tcPr>
            <w:tcW w:w="2227" w:type="dxa"/>
          </w:tcPr>
          <w:p w14:paraId="1D6C6463" w14:textId="5B214838" w:rsidR="00B1020E" w:rsidRPr="00FD43AC" w:rsidRDefault="0042441B" w:rsidP="004D5913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eastAsia="es-ES"/>
              </w:rPr>
            </w:pPr>
            <w:r w:rsidRPr="00FD43AC">
              <w:rPr>
                <w:rFonts w:ascii="Calibri" w:hAnsi="Calibri" w:cs="Calibri"/>
                <w:b/>
                <w:sz w:val="20"/>
                <w:szCs w:val="20"/>
                <w:lang w:eastAsia="es-ES"/>
              </w:rPr>
              <w:t>$45.730.000.-</w:t>
            </w:r>
          </w:p>
        </w:tc>
        <w:tc>
          <w:tcPr>
            <w:tcW w:w="2227" w:type="dxa"/>
          </w:tcPr>
          <w:p w14:paraId="6253E71B" w14:textId="013C8310" w:rsidR="00B1020E" w:rsidRPr="00FD43AC" w:rsidRDefault="0042441B" w:rsidP="004D5913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eastAsia="es-ES"/>
              </w:rPr>
            </w:pPr>
            <w:r w:rsidRPr="00FD43AC">
              <w:rPr>
                <w:rFonts w:ascii="Calibri" w:hAnsi="Calibri" w:cs="Calibri"/>
                <w:b/>
                <w:sz w:val="20"/>
                <w:szCs w:val="20"/>
                <w:lang w:eastAsia="es-ES"/>
              </w:rPr>
              <w:t>$38.180.000.-</w:t>
            </w:r>
          </w:p>
        </w:tc>
        <w:tc>
          <w:tcPr>
            <w:tcW w:w="2227" w:type="dxa"/>
          </w:tcPr>
          <w:p w14:paraId="47D5D90A" w14:textId="5386FFA3" w:rsidR="00B1020E" w:rsidRPr="00FD43AC" w:rsidRDefault="0042441B" w:rsidP="004D5913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eastAsia="es-ES"/>
              </w:rPr>
            </w:pPr>
            <w:r w:rsidRPr="00FD43AC">
              <w:rPr>
                <w:rFonts w:ascii="Calibri" w:hAnsi="Calibri" w:cs="Calibri"/>
                <w:b/>
                <w:sz w:val="20"/>
                <w:szCs w:val="20"/>
                <w:lang w:eastAsia="es-ES"/>
              </w:rPr>
              <w:t>$7.550.000</w:t>
            </w:r>
            <w:r w:rsidR="00B1020E" w:rsidRPr="00FD43AC">
              <w:rPr>
                <w:rFonts w:ascii="Calibri" w:hAnsi="Calibri" w:cs="Calibri"/>
                <w:b/>
                <w:sz w:val="20"/>
                <w:szCs w:val="20"/>
                <w:lang w:eastAsia="es-ES"/>
              </w:rPr>
              <w:t xml:space="preserve">.- </w:t>
            </w:r>
          </w:p>
        </w:tc>
      </w:tr>
      <w:tr w:rsidR="00B1020E" w:rsidRPr="00FD43AC" w14:paraId="73D9A9F5" w14:textId="77777777" w:rsidTr="00BA03D6">
        <w:trPr>
          <w:trHeight w:val="323"/>
        </w:trPr>
        <w:tc>
          <w:tcPr>
            <w:tcW w:w="2227" w:type="dxa"/>
          </w:tcPr>
          <w:p w14:paraId="406840F7" w14:textId="03258473" w:rsidR="00B1020E" w:rsidRPr="00FD43AC" w:rsidRDefault="00B1020E" w:rsidP="004D5913">
            <w:pPr>
              <w:jc w:val="both"/>
              <w:rPr>
                <w:rFonts w:ascii="Calibri" w:hAnsi="Calibri" w:cs="Calibri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227" w:type="dxa"/>
          </w:tcPr>
          <w:p w14:paraId="7A9115A0" w14:textId="0D4DF7BB" w:rsidR="00B1020E" w:rsidRPr="00FD43AC" w:rsidRDefault="00B1020E" w:rsidP="004D5913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227" w:type="dxa"/>
          </w:tcPr>
          <w:p w14:paraId="2AF7896C" w14:textId="4A8C8EC5" w:rsidR="00B1020E" w:rsidRPr="00FD43AC" w:rsidRDefault="00B1020E" w:rsidP="004D5913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227" w:type="dxa"/>
          </w:tcPr>
          <w:p w14:paraId="755FB618" w14:textId="1E876078" w:rsidR="00B1020E" w:rsidRPr="00FD43AC" w:rsidRDefault="00B1020E" w:rsidP="004D5913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eastAsia="es-ES"/>
              </w:rPr>
            </w:pPr>
          </w:p>
        </w:tc>
      </w:tr>
    </w:tbl>
    <w:p w14:paraId="521CB8DE" w14:textId="47DC8C30" w:rsidR="00244B3A" w:rsidRPr="00FD43AC" w:rsidRDefault="00244B3A" w:rsidP="007831F4">
      <w:pPr>
        <w:pStyle w:val="Prrafodelista"/>
        <w:spacing w:after="200" w:line="240" w:lineRule="auto"/>
        <w:jc w:val="center"/>
        <w:rPr>
          <w:rFonts w:ascii="Calibri" w:eastAsia="Calibri" w:hAnsi="Calibri" w:cs="Calibri"/>
          <w:b/>
          <w:sz w:val="20"/>
          <w:szCs w:val="20"/>
          <w:u w:val="single"/>
        </w:rPr>
      </w:pPr>
    </w:p>
    <w:p w14:paraId="72FAE746" w14:textId="46AD5363" w:rsidR="00E80051" w:rsidRPr="00FD43AC" w:rsidRDefault="00E80051">
      <w:pPr>
        <w:spacing w:after="160" w:line="259" w:lineRule="auto"/>
        <w:rPr>
          <w:rFonts w:ascii="Calibri" w:eastAsia="Calibri" w:hAnsi="Calibri" w:cs="Calibri"/>
          <w:b/>
          <w:sz w:val="20"/>
          <w:szCs w:val="20"/>
          <w:u w:val="single"/>
          <w:lang w:eastAsia="en-US"/>
        </w:rPr>
      </w:pPr>
      <w:r w:rsidRPr="00FD43AC">
        <w:rPr>
          <w:rFonts w:ascii="Calibri" w:eastAsia="Calibri" w:hAnsi="Calibri" w:cs="Calibri"/>
          <w:b/>
          <w:sz w:val="20"/>
          <w:szCs w:val="20"/>
          <w:u w:val="single"/>
        </w:rPr>
        <w:br w:type="page"/>
      </w:r>
    </w:p>
    <w:p w14:paraId="0264EA4A" w14:textId="77777777" w:rsidR="00B1020E" w:rsidRPr="00FD43AC" w:rsidRDefault="00B1020E" w:rsidP="007831F4">
      <w:pPr>
        <w:pStyle w:val="Prrafodelista"/>
        <w:spacing w:after="200" w:line="240" w:lineRule="auto"/>
        <w:jc w:val="center"/>
        <w:rPr>
          <w:rFonts w:ascii="Calibri" w:eastAsia="Calibri" w:hAnsi="Calibri" w:cs="Calibri"/>
          <w:b/>
          <w:sz w:val="20"/>
          <w:szCs w:val="20"/>
          <w:u w:val="single"/>
        </w:rPr>
      </w:pPr>
    </w:p>
    <w:p w14:paraId="32ED0FD0" w14:textId="77777777" w:rsidR="007831F4" w:rsidRPr="00FD43AC" w:rsidRDefault="007831F4" w:rsidP="007831F4">
      <w:pPr>
        <w:pStyle w:val="Prrafodelista"/>
        <w:spacing w:after="200" w:line="240" w:lineRule="auto"/>
        <w:jc w:val="center"/>
        <w:rPr>
          <w:rFonts w:ascii="Calibri" w:eastAsia="Calibri" w:hAnsi="Calibri" w:cs="Calibri"/>
          <w:b/>
          <w:sz w:val="20"/>
          <w:szCs w:val="20"/>
          <w:u w:val="single"/>
        </w:rPr>
      </w:pPr>
      <w:r w:rsidRPr="00FD43AC">
        <w:rPr>
          <w:rFonts w:ascii="Calibri" w:eastAsia="Calibri" w:hAnsi="Calibri" w:cs="Calibri"/>
          <w:b/>
          <w:sz w:val="20"/>
          <w:szCs w:val="20"/>
          <w:u w:val="single"/>
        </w:rPr>
        <w:t>COTIZACION Y PROPUESTA DE EJECUCIÓN</w:t>
      </w:r>
    </w:p>
    <w:p w14:paraId="72CCD630" w14:textId="77777777" w:rsidR="00E80051" w:rsidRPr="00FD43AC" w:rsidRDefault="00E80051" w:rsidP="007831F4">
      <w:pPr>
        <w:pStyle w:val="Prrafodelista"/>
        <w:spacing w:after="200" w:line="240" w:lineRule="auto"/>
        <w:jc w:val="center"/>
        <w:rPr>
          <w:rFonts w:ascii="Calibri" w:eastAsia="Calibri" w:hAnsi="Calibri" w:cs="Calibri"/>
          <w:b/>
          <w:sz w:val="20"/>
          <w:szCs w:val="20"/>
          <w:u w:val="single"/>
        </w:rPr>
      </w:pPr>
    </w:p>
    <w:tbl>
      <w:tblPr>
        <w:tblStyle w:val="Tablaconcuadrcula"/>
        <w:tblW w:w="9498" w:type="dxa"/>
        <w:tblInd w:w="-289" w:type="dxa"/>
        <w:tblLook w:val="04A0" w:firstRow="1" w:lastRow="0" w:firstColumn="1" w:lastColumn="0" w:noHBand="0" w:noVBand="1"/>
      </w:tblPr>
      <w:tblGrid>
        <w:gridCol w:w="3686"/>
        <w:gridCol w:w="2801"/>
        <w:gridCol w:w="3011"/>
      </w:tblGrid>
      <w:tr w:rsidR="007831F4" w:rsidRPr="00FD43AC" w14:paraId="35172D10" w14:textId="77777777" w:rsidTr="003743F2">
        <w:tc>
          <w:tcPr>
            <w:tcW w:w="9498" w:type="dxa"/>
            <w:gridSpan w:val="3"/>
          </w:tcPr>
          <w:p w14:paraId="4B847F5F" w14:textId="77777777" w:rsidR="007831F4" w:rsidRPr="00FD43AC" w:rsidRDefault="007831F4" w:rsidP="00930A18">
            <w:pPr>
              <w:pStyle w:val="Prrafodelista"/>
              <w:ind w:left="0"/>
              <w:rPr>
                <w:rFonts w:ascii="Calibri" w:eastAsia="Calibri" w:hAnsi="Calibri" w:cs="Calibri"/>
                <w:sz w:val="20"/>
                <w:szCs w:val="20"/>
              </w:rPr>
            </w:pPr>
            <w:bookmarkStart w:id="2" w:name="_Hlk6073869"/>
            <w:proofErr w:type="spellStart"/>
            <w:r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>N°</w:t>
            </w:r>
            <w:proofErr w:type="spellEnd"/>
            <w:r w:rsidR="002F61B6"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1 </w:t>
            </w:r>
            <w:r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Datos Generales del Oferente </w:t>
            </w:r>
          </w:p>
        </w:tc>
      </w:tr>
      <w:tr w:rsidR="007831F4" w:rsidRPr="00FD43AC" w14:paraId="11723079" w14:textId="77777777" w:rsidTr="003743F2">
        <w:tc>
          <w:tcPr>
            <w:tcW w:w="9498" w:type="dxa"/>
            <w:gridSpan w:val="3"/>
          </w:tcPr>
          <w:p w14:paraId="55289893" w14:textId="60242DF2" w:rsidR="007831F4" w:rsidRPr="00FD43AC" w:rsidRDefault="007831F4" w:rsidP="00930A18">
            <w:pPr>
              <w:pStyle w:val="Prrafodelista"/>
              <w:ind w:left="0"/>
              <w:rPr>
                <w:rFonts w:ascii="Calibri" w:eastAsia="Calibri" w:hAnsi="Calibri" w:cs="Calibri"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sz w:val="20"/>
                <w:szCs w:val="20"/>
              </w:rPr>
              <w:t xml:space="preserve">Nombre Consultor (a): </w:t>
            </w:r>
          </w:p>
        </w:tc>
      </w:tr>
      <w:tr w:rsidR="007831F4" w:rsidRPr="00FD43AC" w14:paraId="6427A8B4" w14:textId="77777777" w:rsidTr="003743F2">
        <w:tc>
          <w:tcPr>
            <w:tcW w:w="3686" w:type="dxa"/>
          </w:tcPr>
          <w:p w14:paraId="64BA491A" w14:textId="4292C4D1" w:rsidR="007831F4" w:rsidRPr="00FD43AC" w:rsidRDefault="007831F4" w:rsidP="00930A18">
            <w:pPr>
              <w:pStyle w:val="Prrafodelista"/>
              <w:ind w:left="0"/>
              <w:rPr>
                <w:rFonts w:ascii="Calibri" w:eastAsia="Calibri" w:hAnsi="Calibri" w:cs="Calibri"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sz w:val="20"/>
                <w:szCs w:val="20"/>
              </w:rPr>
              <w:t xml:space="preserve">Dirección: </w:t>
            </w:r>
            <w:r w:rsidR="00F831A7" w:rsidRPr="00FD43AC">
              <w:rPr>
                <w:rFonts w:ascii="Calibri" w:hAnsi="Calibri" w:cs="Calibri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2801" w:type="dxa"/>
          </w:tcPr>
          <w:p w14:paraId="59935EA8" w14:textId="0B97BC25" w:rsidR="007831F4" w:rsidRPr="00FD43AC" w:rsidRDefault="007831F4" w:rsidP="00930A18">
            <w:pPr>
              <w:pStyle w:val="Prrafodelista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sz w:val="20"/>
                <w:szCs w:val="20"/>
              </w:rPr>
              <w:t xml:space="preserve">Comuna </w:t>
            </w:r>
          </w:p>
        </w:tc>
        <w:tc>
          <w:tcPr>
            <w:tcW w:w="3011" w:type="dxa"/>
          </w:tcPr>
          <w:p w14:paraId="05A348AC" w14:textId="1C3CDE16" w:rsidR="007831F4" w:rsidRPr="00FD43AC" w:rsidRDefault="007831F4" w:rsidP="00930A18">
            <w:pPr>
              <w:pStyle w:val="Prrafodelista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sz w:val="20"/>
                <w:szCs w:val="20"/>
              </w:rPr>
              <w:t xml:space="preserve">Región: </w:t>
            </w:r>
          </w:p>
        </w:tc>
      </w:tr>
      <w:tr w:rsidR="007831F4" w:rsidRPr="00FD43AC" w14:paraId="752539BE" w14:textId="77777777" w:rsidTr="003743F2">
        <w:tc>
          <w:tcPr>
            <w:tcW w:w="3686" w:type="dxa"/>
          </w:tcPr>
          <w:p w14:paraId="607FE066" w14:textId="13957054" w:rsidR="007831F4" w:rsidRPr="00FD43AC" w:rsidRDefault="007831F4" w:rsidP="00930A18">
            <w:pPr>
              <w:pStyle w:val="Prrafodelista"/>
              <w:ind w:left="0"/>
              <w:rPr>
                <w:rFonts w:ascii="Calibri" w:eastAsia="Calibri" w:hAnsi="Calibri" w:cs="Calibri"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sz w:val="20"/>
                <w:szCs w:val="20"/>
              </w:rPr>
              <w:t xml:space="preserve">Director Proyecto: </w:t>
            </w:r>
          </w:p>
        </w:tc>
        <w:tc>
          <w:tcPr>
            <w:tcW w:w="2801" w:type="dxa"/>
          </w:tcPr>
          <w:p w14:paraId="24D08F2F" w14:textId="6702F74B" w:rsidR="007831F4" w:rsidRPr="00FD43AC" w:rsidRDefault="007831F4" w:rsidP="00930A18">
            <w:pPr>
              <w:pStyle w:val="Prrafodelista"/>
              <w:ind w:left="0"/>
              <w:jc w:val="center"/>
              <w:rPr>
                <w:rFonts w:ascii="Calibri" w:eastAsia="Calibri" w:hAnsi="Calibri" w:cs="Calibri"/>
                <w:color w:val="31579B"/>
                <w:sz w:val="20"/>
                <w:szCs w:val="20"/>
                <w:u w:val="single"/>
              </w:rPr>
            </w:pPr>
          </w:p>
        </w:tc>
        <w:tc>
          <w:tcPr>
            <w:tcW w:w="3011" w:type="dxa"/>
          </w:tcPr>
          <w:p w14:paraId="7011C7A7" w14:textId="051C0ECA" w:rsidR="007831F4" w:rsidRPr="00FD43AC" w:rsidRDefault="007831F4" w:rsidP="00930A18">
            <w:pPr>
              <w:pStyle w:val="Prrafodelista"/>
              <w:ind w:left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bookmarkEnd w:id="2"/>
    </w:tbl>
    <w:p w14:paraId="30251367" w14:textId="77777777" w:rsidR="007831F4" w:rsidRPr="00FD43AC" w:rsidRDefault="007831F4" w:rsidP="004B2E84">
      <w:pPr>
        <w:pStyle w:val="Prrafodelista"/>
        <w:spacing w:after="200" w:line="240" w:lineRule="auto"/>
        <w:ind w:left="0"/>
        <w:rPr>
          <w:rFonts w:ascii="Calibri" w:hAnsi="Calibri" w:cs="Calibri"/>
          <w:b/>
          <w:bCs/>
          <w:i/>
          <w:color w:val="404040"/>
          <w:sz w:val="20"/>
          <w:szCs w:val="20"/>
          <w:lang w:eastAsia="es-CL"/>
        </w:rPr>
      </w:pPr>
    </w:p>
    <w:tbl>
      <w:tblPr>
        <w:tblStyle w:val="Tablaconcuadrcula"/>
        <w:tblW w:w="9498" w:type="dxa"/>
        <w:tblInd w:w="-289" w:type="dxa"/>
        <w:tblLook w:val="04A0" w:firstRow="1" w:lastRow="0" w:firstColumn="1" w:lastColumn="0" w:noHBand="0" w:noVBand="1"/>
      </w:tblPr>
      <w:tblGrid>
        <w:gridCol w:w="9498"/>
      </w:tblGrid>
      <w:tr w:rsidR="00A97E24" w:rsidRPr="00FD43AC" w14:paraId="7EF7756C" w14:textId="77777777" w:rsidTr="003743F2">
        <w:tc>
          <w:tcPr>
            <w:tcW w:w="9498" w:type="dxa"/>
          </w:tcPr>
          <w:p w14:paraId="1966271E" w14:textId="77777777" w:rsidR="00A97E24" w:rsidRPr="00FD43AC" w:rsidRDefault="00A97E24" w:rsidP="00930A18">
            <w:pPr>
              <w:pStyle w:val="Prrafodelista"/>
              <w:ind w:left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>N°</w:t>
            </w:r>
            <w:proofErr w:type="spellEnd"/>
            <w:r w:rsidR="002F61B6"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2</w:t>
            </w:r>
            <w:r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Metodología de Trabajo </w:t>
            </w:r>
          </w:p>
        </w:tc>
      </w:tr>
      <w:tr w:rsidR="00A97E24" w:rsidRPr="00FD43AC" w14:paraId="2AC87F83" w14:textId="77777777" w:rsidTr="003743F2">
        <w:tc>
          <w:tcPr>
            <w:tcW w:w="9498" w:type="dxa"/>
          </w:tcPr>
          <w:p w14:paraId="2FD4D7CB" w14:textId="77777777" w:rsidR="00A97E24" w:rsidRPr="00FD43AC" w:rsidRDefault="00A97E24" w:rsidP="00F831A7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0DCE190" w14:textId="77777777" w:rsidR="009E7986" w:rsidRPr="00FD43AC" w:rsidRDefault="009E7986" w:rsidP="00F831A7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CBAFF29" w14:textId="77777777" w:rsidR="009E7986" w:rsidRPr="00FD43AC" w:rsidRDefault="009E7986" w:rsidP="00F831A7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D6D325A" w14:textId="77777777" w:rsidR="009E7986" w:rsidRPr="00FD43AC" w:rsidRDefault="009E7986" w:rsidP="00F831A7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E80DE87" w14:textId="77777777" w:rsidR="009E7986" w:rsidRPr="00FD43AC" w:rsidRDefault="009E7986" w:rsidP="00F831A7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6E78439" w14:textId="513161C7" w:rsidR="009E7986" w:rsidRPr="00FD43AC" w:rsidRDefault="009E7986" w:rsidP="00F831A7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68D0815B" w14:textId="77777777" w:rsidR="003743F2" w:rsidRPr="00FD43AC" w:rsidRDefault="003743F2" w:rsidP="004B2E84">
      <w:pPr>
        <w:pStyle w:val="Prrafodelista"/>
        <w:spacing w:after="200" w:line="240" w:lineRule="auto"/>
        <w:ind w:left="0"/>
        <w:rPr>
          <w:rFonts w:ascii="Calibri" w:hAnsi="Calibri" w:cs="Calibri"/>
          <w:b/>
          <w:bCs/>
          <w:i/>
          <w:color w:val="404040"/>
          <w:sz w:val="20"/>
          <w:szCs w:val="20"/>
          <w:lang w:eastAsia="es-CL"/>
        </w:rPr>
      </w:pPr>
    </w:p>
    <w:tbl>
      <w:tblPr>
        <w:tblStyle w:val="Tablaconcuadrcula"/>
        <w:tblW w:w="9498" w:type="dxa"/>
        <w:tblInd w:w="-289" w:type="dxa"/>
        <w:tblLook w:val="04A0" w:firstRow="1" w:lastRow="0" w:firstColumn="1" w:lastColumn="0" w:noHBand="0" w:noVBand="1"/>
      </w:tblPr>
      <w:tblGrid>
        <w:gridCol w:w="9626"/>
      </w:tblGrid>
      <w:tr w:rsidR="00A97E24" w:rsidRPr="00FD43AC" w14:paraId="1B06B514" w14:textId="77777777" w:rsidTr="00C56811">
        <w:tc>
          <w:tcPr>
            <w:tcW w:w="9498" w:type="dxa"/>
          </w:tcPr>
          <w:p w14:paraId="5DF1A9AA" w14:textId="77777777" w:rsidR="00A97E24" w:rsidRPr="00FD43AC" w:rsidRDefault="00A97E24" w:rsidP="00930A18">
            <w:pPr>
              <w:pStyle w:val="Prrafodelista"/>
              <w:ind w:left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>N°</w:t>
            </w:r>
            <w:proofErr w:type="spellEnd"/>
            <w:r w:rsidR="002F61B6"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3 </w:t>
            </w:r>
            <w:r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Cotización. </w:t>
            </w:r>
          </w:p>
        </w:tc>
      </w:tr>
      <w:tr w:rsidR="00A97E24" w:rsidRPr="00FD43AC" w14:paraId="34ECA1B3" w14:textId="77777777" w:rsidTr="00C56811">
        <w:trPr>
          <w:trHeight w:val="2731"/>
        </w:trPr>
        <w:tc>
          <w:tcPr>
            <w:tcW w:w="9498" w:type="dxa"/>
          </w:tcPr>
          <w:tbl>
            <w:tblPr>
              <w:tblW w:w="94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54"/>
              <w:gridCol w:w="3510"/>
              <w:gridCol w:w="1058"/>
              <w:gridCol w:w="1058"/>
              <w:gridCol w:w="1040"/>
              <w:gridCol w:w="1040"/>
              <w:gridCol w:w="1040"/>
            </w:tblGrid>
            <w:tr w:rsidR="00E80051" w:rsidRPr="00FD43AC" w14:paraId="77D00DF4" w14:textId="77777777" w:rsidTr="00920E8F">
              <w:trPr>
                <w:trHeight w:val="640"/>
              </w:trPr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C4D60B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404040"/>
                      <w:sz w:val="20"/>
                      <w:szCs w:val="20"/>
                    </w:rPr>
                  </w:pPr>
                  <w:proofErr w:type="spellStart"/>
                  <w:r w:rsidRPr="00FD43AC">
                    <w:rPr>
                      <w:rFonts w:ascii="Calibri" w:hAnsi="Calibri" w:cs="Calibri"/>
                      <w:b/>
                      <w:bCs/>
                      <w:color w:val="404040"/>
                      <w:sz w:val="20"/>
                      <w:szCs w:val="20"/>
                      <w:lang w:eastAsia="es-ES"/>
                    </w:rPr>
                    <w:t>N°</w:t>
                  </w:r>
                  <w:proofErr w:type="spellEnd"/>
                </w:p>
              </w:tc>
              <w:tc>
                <w:tcPr>
                  <w:tcW w:w="3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544D32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40404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b/>
                      <w:bCs/>
                      <w:color w:val="404040"/>
                      <w:sz w:val="20"/>
                      <w:szCs w:val="20"/>
                      <w:lang w:eastAsia="es-ES"/>
                    </w:rPr>
                    <w:t>NOMBRE ACTIVIDAD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2251E7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40404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b/>
                      <w:bCs/>
                      <w:color w:val="404040"/>
                      <w:sz w:val="20"/>
                      <w:szCs w:val="20"/>
                    </w:rPr>
                    <w:t>Costo Total (M$)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ACE37D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40404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b/>
                      <w:bCs/>
                      <w:color w:val="404040"/>
                      <w:sz w:val="20"/>
                      <w:szCs w:val="20"/>
                    </w:rPr>
                    <w:t>Aporte CORFO (M$)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9FDA5A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40404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b/>
                      <w:bCs/>
                      <w:color w:val="404040"/>
                      <w:sz w:val="20"/>
                      <w:szCs w:val="20"/>
                    </w:rPr>
                    <w:t>Aporte Empresa Pecuniario (M$)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885B0E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40404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b/>
                      <w:bCs/>
                      <w:color w:val="404040"/>
                      <w:sz w:val="20"/>
                      <w:szCs w:val="20"/>
                      <w:lang w:eastAsia="es-CL"/>
                    </w:rPr>
                    <w:t>TOTAL HH +  GASTOS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19FB71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40404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b/>
                      <w:bCs/>
                      <w:color w:val="404040"/>
                      <w:sz w:val="20"/>
                      <w:szCs w:val="20"/>
                      <w:lang w:eastAsia="es-CL"/>
                    </w:rPr>
                    <w:t>$/HH</w:t>
                  </w:r>
                </w:p>
              </w:tc>
            </w:tr>
            <w:tr w:rsidR="00E80051" w:rsidRPr="00FD43AC" w14:paraId="72BCFCE4" w14:textId="77777777" w:rsidTr="00920E8F">
              <w:trPr>
                <w:trHeight w:val="599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B44174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40404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bCs/>
                      <w:color w:val="404040"/>
                      <w:sz w:val="20"/>
                      <w:szCs w:val="20"/>
                      <w:lang w:eastAsia="es-CL"/>
                    </w:rPr>
                    <w:t>1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3FC3B3" w14:textId="77777777" w:rsidR="00E80051" w:rsidRPr="00FD43AC" w:rsidRDefault="00E80051" w:rsidP="00E80051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Lanzamiento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A438B95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1.450.000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C4EC000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42896EB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1.450.000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43283D3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es-CL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0F7EFF2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es-CL"/>
                    </w:rPr>
                    <w:t> </w:t>
                  </w:r>
                </w:p>
              </w:tc>
            </w:tr>
            <w:tr w:rsidR="00E80051" w:rsidRPr="00FD43AC" w14:paraId="4507DE21" w14:textId="77777777" w:rsidTr="00920E8F">
              <w:trPr>
                <w:trHeight w:val="990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3E98E8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40404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bCs/>
                      <w:color w:val="404040"/>
                      <w:sz w:val="20"/>
                      <w:szCs w:val="20"/>
                      <w:lang w:eastAsia="es-CL"/>
                    </w:rPr>
                    <w:t>2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7CF3A5" w14:textId="77777777" w:rsidR="00E80051" w:rsidRPr="00FD43AC" w:rsidRDefault="00E80051" w:rsidP="00E80051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Asesoría en diseño de mejoras de infraestructura productiva y en automatización. Auditoría tecnológica.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F9BC1FB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2.680.000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56D8724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2.680.000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5E61218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6510E63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es-CL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EA1ECD8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es-CL"/>
                    </w:rPr>
                    <w:t> </w:t>
                  </w:r>
                </w:p>
              </w:tc>
            </w:tr>
            <w:tr w:rsidR="00E80051" w:rsidRPr="00FD43AC" w14:paraId="633B5DF3" w14:textId="77777777" w:rsidTr="00920E8F">
              <w:trPr>
                <w:trHeight w:val="1031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E172A6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40404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40404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F84244" w14:textId="77777777" w:rsidR="00E80051" w:rsidRPr="00FD43AC" w:rsidRDefault="00E80051" w:rsidP="00E80051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Programa de formación en identidad culinaria penquista. Asesoría experto gastronómico.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712FD20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2.600.000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E8586F9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2.600.000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397C9D7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126E63D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es-CL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C5BA7A5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es-CL"/>
                    </w:rPr>
                    <w:t> </w:t>
                  </w:r>
                </w:p>
              </w:tc>
            </w:tr>
            <w:tr w:rsidR="00E80051" w:rsidRPr="00FD43AC" w14:paraId="4AC04099" w14:textId="77777777" w:rsidTr="00920E8F">
              <w:trPr>
                <w:trHeight w:val="738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901A9A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40404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40404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59724A" w14:textId="77777777" w:rsidR="00E80051" w:rsidRPr="00FD43AC" w:rsidRDefault="00E80051" w:rsidP="00E80051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Talleres de gestión gastronómica, financiera y normativas internacionales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88273BF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12.000.000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F9F51C2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12.000.000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E10648E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5EE76B3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es-CL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84C8613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es-CL"/>
                    </w:rPr>
                    <w:t> </w:t>
                  </w:r>
                </w:p>
              </w:tc>
            </w:tr>
            <w:tr w:rsidR="00E80051" w:rsidRPr="00FD43AC" w14:paraId="1308D4A7" w14:textId="77777777" w:rsidTr="00920E8F">
              <w:trPr>
                <w:trHeight w:val="725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7B022D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40404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40404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0F54F6" w14:textId="77777777" w:rsidR="00E80051" w:rsidRPr="00FD43AC" w:rsidRDefault="00E80051" w:rsidP="00E80051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Capacitaciones en marketing digital y redes sociales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53B2853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2.400.000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986D284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2.400.000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446EE0B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026D88A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es-CL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D4DF6FB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es-CL"/>
                    </w:rPr>
                    <w:t> </w:t>
                  </w:r>
                </w:p>
              </w:tc>
            </w:tr>
            <w:tr w:rsidR="00E80051" w:rsidRPr="00FD43AC" w14:paraId="299B5036" w14:textId="77777777" w:rsidTr="00920E8F">
              <w:trPr>
                <w:trHeight w:val="710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D2B97F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40404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40404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232B22" w14:textId="77777777" w:rsidR="00E80051" w:rsidRPr="00FD43AC" w:rsidRDefault="00E80051" w:rsidP="00E80051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Desarrollo de marca sello gastronómico penquista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73A83B4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2.800.000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ADB6DC0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F0E4507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2.800.000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17AF50F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es-CL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5182049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es-CL"/>
                    </w:rPr>
                    <w:t> </w:t>
                  </w:r>
                </w:p>
              </w:tc>
            </w:tr>
            <w:tr w:rsidR="00E80051" w:rsidRPr="00FD43AC" w14:paraId="21DD00D8" w14:textId="77777777" w:rsidTr="00920E8F">
              <w:trPr>
                <w:trHeight w:val="822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60EA3A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40404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40404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069F45" w14:textId="77777777" w:rsidR="00E80051" w:rsidRPr="00FD43AC" w:rsidRDefault="00E80051" w:rsidP="00E80051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Diseñar Modelo de negocio para la internacionalización y Vinculación con producción primaria local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C18D8A3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5.000.000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03B8C07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5.000.000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777C5D3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8ED3553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es-CL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F238CCA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es-CL"/>
                    </w:rPr>
                    <w:t> </w:t>
                  </w:r>
                </w:p>
              </w:tc>
            </w:tr>
            <w:tr w:rsidR="00E80051" w:rsidRPr="00FD43AC" w14:paraId="15A8E56D" w14:textId="77777777" w:rsidTr="00920E8F">
              <w:trPr>
                <w:trHeight w:val="1240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7621AE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40404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404040"/>
                      <w:sz w:val="20"/>
                      <w:szCs w:val="20"/>
                    </w:rPr>
                    <w:lastRenderedPageBreak/>
                    <w:t>8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F6E76D" w14:textId="77777777" w:rsidR="00E80051" w:rsidRPr="00FD43AC" w:rsidRDefault="00E80051" w:rsidP="00E80051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Prospección y Testeo de mercado con talleres de degustación y  generación de alianzas con Entidades y  Municipios en USA; Degustaciones y </w:t>
                  </w:r>
                  <w:proofErr w:type="spellStart"/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dark</w:t>
                  </w:r>
                  <w:proofErr w:type="spellEnd"/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kitchen</w:t>
                  </w:r>
                  <w:proofErr w:type="spellEnd"/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 en Miami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7192AEB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13.500.000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B906FFB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13.500.000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F24DEA0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47D9649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es-CL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0FB5998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es-CL"/>
                    </w:rPr>
                    <w:t> </w:t>
                  </w:r>
                </w:p>
              </w:tc>
            </w:tr>
            <w:tr w:rsidR="00E80051" w:rsidRPr="00FD43AC" w14:paraId="5891E4BD" w14:textId="77777777" w:rsidTr="00920E8F">
              <w:trPr>
                <w:trHeight w:val="685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764BD6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40404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40404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7FDEC" w14:textId="77777777" w:rsidR="00E80051" w:rsidRPr="00FD43AC" w:rsidRDefault="00E80051" w:rsidP="00E80051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Evaluación, cierre y sistematización del proyecto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8E534E0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3.300.000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C2A7607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3FEBFA9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3.300.000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F0B9D6C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es-CL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1BA308B6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es-CL"/>
                    </w:rPr>
                    <w:t> </w:t>
                  </w:r>
                </w:p>
              </w:tc>
            </w:tr>
            <w:tr w:rsidR="00E80051" w:rsidRPr="00FD43AC" w14:paraId="21051D38" w14:textId="77777777" w:rsidTr="00920E8F">
              <w:trPr>
                <w:trHeight w:val="720"/>
              </w:trPr>
              <w:tc>
                <w:tcPr>
                  <w:tcW w:w="4200" w:type="dxa"/>
                  <w:gridSpan w:val="2"/>
                  <w:tcBorders>
                    <w:top w:val="single" w:sz="4" w:space="0" w:color="auto"/>
                    <w:left w:val="single" w:sz="8" w:space="0" w:color="7F7F7F"/>
                    <w:bottom w:val="single" w:sz="8" w:space="0" w:color="7F7F7F"/>
                    <w:right w:val="single" w:sz="8" w:space="0" w:color="7F7F7F"/>
                  </w:tcBorders>
                  <w:hideMark/>
                </w:tcPr>
                <w:p w14:paraId="70011075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40404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b/>
                      <w:bCs/>
                      <w:color w:val="404040"/>
                      <w:sz w:val="20"/>
                      <w:szCs w:val="20"/>
                    </w:rPr>
                    <w:t>Totales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3E1449F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45.730.000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24128C29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38.180.000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697D93B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7.550.000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A75B28E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es-CL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04FD0AB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es-CL"/>
                    </w:rPr>
                    <w:t> </w:t>
                  </w:r>
                </w:p>
              </w:tc>
            </w:tr>
            <w:tr w:rsidR="00E80051" w:rsidRPr="00FD43AC" w14:paraId="4ABC3BEB" w14:textId="77777777" w:rsidTr="00920E8F">
              <w:trPr>
                <w:trHeight w:val="720"/>
              </w:trPr>
              <w:tc>
                <w:tcPr>
                  <w:tcW w:w="4200" w:type="dxa"/>
                  <w:gridSpan w:val="2"/>
                  <w:tcBorders>
                    <w:top w:val="single" w:sz="4" w:space="0" w:color="auto"/>
                    <w:left w:val="single" w:sz="8" w:space="0" w:color="7F7F7F"/>
                    <w:bottom w:val="single" w:sz="8" w:space="0" w:color="7F7F7F"/>
                    <w:right w:val="single" w:sz="8" w:space="0" w:color="7F7F7F"/>
                  </w:tcBorders>
                  <w:hideMark/>
                </w:tcPr>
                <w:p w14:paraId="5C3EB2CD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40404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b/>
                      <w:bCs/>
                      <w:color w:val="404040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C5E4AEC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100%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86D2183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83,49%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DABA072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16,51%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0C36E0A7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es-CL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05512BA" w14:textId="77777777" w:rsidR="00E80051" w:rsidRPr="00FD43AC" w:rsidRDefault="00E80051" w:rsidP="00E80051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FD43AC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es-CL"/>
                    </w:rPr>
                    <w:t> </w:t>
                  </w:r>
                </w:p>
              </w:tc>
            </w:tr>
          </w:tbl>
          <w:p w14:paraId="587D639F" w14:textId="77777777" w:rsidR="00A97E24" w:rsidRPr="00FD43AC" w:rsidRDefault="00A97E24" w:rsidP="009E7986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3C82CF1" w14:textId="77777777" w:rsidR="00BA03D6" w:rsidRPr="00FD43AC" w:rsidRDefault="00BA03D6" w:rsidP="009E7986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7DC767B" w14:textId="2C1FE81C" w:rsidR="00BA03D6" w:rsidRPr="00FD43AC" w:rsidRDefault="003741A3" w:rsidP="009E7986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sz w:val="20"/>
                <w:szCs w:val="20"/>
              </w:rPr>
              <w:t>XXXXX</w:t>
            </w:r>
          </w:p>
          <w:p w14:paraId="314E0C68" w14:textId="77777777" w:rsidR="00BA03D6" w:rsidRPr="00FD43AC" w:rsidRDefault="00BA03D6" w:rsidP="009E7986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5E86680" w14:textId="77777777" w:rsidR="00BA03D6" w:rsidRPr="00FD43AC" w:rsidRDefault="00BA03D6" w:rsidP="009E7986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BC36A88" w14:textId="77777777" w:rsidR="00BA03D6" w:rsidRPr="00FD43AC" w:rsidRDefault="00BA03D6" w:rsidP="009E7986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3FE5689" w14:textId="77777777" w:rsidR="00BA03D6" w:rsidRPr="00FD43AC" w:rsidRDefault="00BA03D6" w:rsidP="009E7986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FA5B524" w14:textId="77777777" w:rsidR="00BA03D6" w:rsidRPr="00FD43AC" w:rsidRDefault="00BA03D6" w:rsidP="009E7986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2251C15" w14:textId="77777777" w:rsidR="00BA03D6" w:rsidRPr="00FD43AC" w:rsidRDefault="00BA03D6" w:rsidP="009E7986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7BA1638" w14:textId="77777777" w:rsidR="00BA03D6" w:rsidRPr="00FD43AC" w:rsidRDefault="00BA03D6" w:rsidP="009E7986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D96B554" w14:textId="77777777" w:rsidR="00BA03D6" w:rsidRPr="00FD43AC" w:rsidRDefault="00BA03D6" w:rsidP="009E7986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534C814" w14:textId="77777777" w:rsidR="00BA03D6" w:rsidRPr="00FD43AC" w:rsidRDefault="00BA03D6" w:rsidP="009E7986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6762E19A" w14:textId="77777777" w:rsidR="0042441B" w:rsidRPr="00FD43AC" w:rsidRDefault="0042441B" w:rsidP="0042441B">
      <w:pPr>
        <w:pStyle w:val="Prrafodelista"/>
        <w:spacing w:after="200" w:line="240" w:lineRule="auto"/>
        <w:ind w:left="0"/>
        <w:rPr>
          <w:rFonts w:ascii="Calibri" w:hAnsi="Calibri" w:cs="Calibri"/>
          <w:b/>
          <w:bCs/>
          <w:i/>
          <w:color w:val="404040"/>
          <w:sz w:val="20"/>
          <w:szCs w:val="20"/>
          <w:lang w:eastAsia="es-CL"/>
        </w:rPr>
      </w:pPr>
      <w:r w:rsidRPr="00FD43AC">
        <w:rPr>
          <w:rFonts w:ascii="Calibri" w:hAnsi="Calibri" w:cs="Calibri"/>
          <w:b/>
          <w:bCs/>
          <w:i/>
          <w:color w:val="404040"/>
          <w:sz w:val="20"/>
          <w:szCs w:val="20"/>
          <w:lang w:eastAsia="es-CL"/>
        </w:rPr>
        <w:lastRenderedPageBreak/>
        <w:t>*) Indicar  horas y recursos dedicados, entre otros aspectos</w:t>
      </w:r>
    </w:p>
    <w:p w14:paraId="79898840" w14:textId="77777777" w:rsidR="00DF7C07" w:rsidRPr="00FD43AC" w:rsidRDefault="00DF7C07" w:rsidP="004B2E84">
      <w:pPr>
        <w:pStyle w:val="Prrafodelista"/>
        <w:spacing w:after="200" w:line="240" w:lineRule="auto"/>
        <w:ind w:left="0"/>
        <w:rPr>
          <w:rFonts w:ascii="Calibri" w:hAnsi="Calibri" w:cs="Calibri"/>
          <w:b/>
          <w:bCs/>
          <w:i/>
          <w:color w:val="404040"/>
          <w:sz w:val="20"/>
          <w:szCs w:val="20"/>
          <w:lang w:eastAsia="es-CL"/>
        </w:rPr>
      </w:pPr>
    </w:p>
    <w:p w14:paraId="75F210B8" w14:textId="77777777" w:rsidR="00A8724F" w:rsidRPr="00FD43AC" w:rsidRDefault="00A8724F" w:rsidP="00EB2B71">
      <w:pPr>
        <w:pStyle w:val="Prrafodelista"/>
        <w:spacing w:after="200" w:line="240" w:lineRule="auto"/>
        <w:jc w:val="center"/>
        <w:rPr>
          <w:rFonts w:ascii="Calibri" w:eastAsia="Calibri" w:hAnsi="Calibri" w:cs="Calibri"/>
          <w:sz w:val="20"/>
          <w:szCs w:val="20"/>
        </w:rPr>
      </w:pPr>
    </w:p>
    <w:tbl>
      <w:tblPr>
        <w:tblStyle w:val="Tablaconcuadrcula"/>
        <w:tblW w:w="9924" w:type="dxa"/>
        <w:tblInd w:w="-431" w:type="dxa"/>
        <w:tblLook w:val="04A0" w:firstRow="1" w:lastRow="0" w:firstColumn="1" w:lastColumn="0" w:noHBand="0" w:noVBand="1"/>
      </w:tblPr>
      <w:tblGrid>
        <w:gridCol w:w="9924"/>
      </w:tblGrid>
      <w:tr w:rsidR="002B037D" w:rsidRPr="00FD43AC" w14:paraId="3D96CB0A" w14:textId="77777777" w:rsidTr="00FD43AC">
        <w:tc>
          <w:tcPr>
            <w:tcW w:w="9924" w:type="dxa"/>
          </w:tcPr>
          <w:p w14:paraId="62785662" w14:textId="77777777" w:rsidR="002B037D" w:rsidRPr="00FD43AC" w:rsidRDefault="002B037D" w:rsidP="00930A18">
            <w:pPr>
              <w:pStyle w:val="Prrafodelista"/>
              <w:ind w:left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>N°</w:t>
            </w:r>
            <w:proofErr w:type="spellEnd"/>
            <w:r w:rsidR="002F61B6"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5 Propuesta Técnica </w:t>
            </w:r>
          </w:p>
        </w:tc>
      </w:tr>
      <w:tr w:rsidR="002B037D" w:rsidRPr="00FD43AC" w14:paraId="3E436F6F" w14:textId="77777777" w:rsidTr="00FD43AC">
        <w:trPr>
          <w:trHeight w:val="1337"/>
        </w:trPr>
        <w:tc>
          <w:tcPr>
            <w:tcW w:w="9924" w:type="dxa"/>
          </w:tcPr>
          <w:p w14:paraId="534AD50F" w14:textId="3D919199" w:rsidR="00495BC7" w:rsidRPr="00FD43AC" w:rsidRDefault="00495BC7" w:rsidP="00392B29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48B5FD2" w14:textId="41E7A879" w:rsidR="005C35F5" w:rsidRPr="00FD43AC" w:rsidRDefault="005C35F5" w:rsidP="00392B29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F36F1BC" w14:textId="29E4B9F3" w:rsidR="005C35F5" w:rsidRPr="00FD43AC" w:rsidRDefault="005C35F5" w:rsidP="00392B29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6BE7479" w14:textId="13870D97" w:rsidR="005C35F5" w:rsidRPr="00FD43AC" w:rsidRDefault="005C35F5" w:rsidP="00392B29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F212635" w14:textId="75C39C9D" w:rsidR="005C35F5" w:rsidRPr="00FD43AC" w:rsidRDefault="005C35F5" w:rsidP="00392B29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C5C194F" w14:textId="2443E9A8" w:rsidR="005C35F5" w:rsidRPr="00FD43AC" w:rsidRDefault="005C35F5" w:rsidP="00392B29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C67928B" w14:textId="77777777" w:rsidR="005C35F5" w:rsidRPr="00FD43AC" w:rsidRDefault="005C35F5" w:rsidP="00392B29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8DC80BB" w14:textId="77777777" w:rsidR="00495BC7" w:rsidRPr="00FD43AC" w:rsidRDefault="00495BC7" w:rsidP="00392B29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3C16C593" w14:textId="77777777" w:rsidR="00276A57" w:rsidRPr="00FD43AC" w:rsidRDefault="00276A57" w:rsidP="00EB2B71">
      <w:pPr>
        <w:pStyle w:val="Prrafodelista"/>
        <w:spacing w:after="200" w:line="240" w:lineRule="auto"/>
        <w:jc w:val="center"/>
        <w:rPr>
          <w:rFonts w:ascii="Calibri" w:eastAsia="Calibri" w:hAnsi="Calibri" w:cs="Calibri"/>
          <w:sz w:val="20"/>
          <w:szCs w:val="20"/>
        </w:rPr>
      </w:pPr>
    </w:p>
    <w:p w14:paraId="50A6607C" w14:textId="77777777" w:rsidR="00BC6CF6" w:rsidRPr="00FD43AC" w:rsidRDefault="00BC6CF6" w:rsidP="00EB2B71">
      <w:pPr>
        <w:pStyle w:val="Prrafodelista"/>
        <w:spacing w:after="200" w:line="240" w:lineRule="auto"/>
        <w:jc w:val="center"/>
        <w:rPr>
          <w:rFonts w:ascii="Calibri" w:eastAsia="Calibri" w:hAnsi="Calibri" w:cs="Calibri"/>
          <w:sz w:val="20"/>
          <w:szCs w:val="20"/>
        </w:rPr>
      </w:pPr>
    </w:p>
    <w:tbl>
      <w:tblPr>
        <w:tblStyle w:val="Tablaconcuadrcula"/>
        <w:tblW w:w="9924" w:type="dxa"/>
        <w:tblInd w:w="-431" w:type="dxa"/>
        <w:tblLook w:val="04A0" w:firstRow="1" w:lastRow="0" w:firstColumn="1" w:lastColumn="0" w:noHBand="0" w:noVBand="1"/>
      </w:tblPr>
      <w:tblGrid>
        <w:gridCol w:w="9924"/>
      </w:tblGrid>
      <w:tr w:rsidR="001B3B71" w:rsidRPr="00FD43AC" w14:paraId="65EDFD77" w14:textId="77777777" w:rsidTr="00FD43AC">
        <w:tc>
          <w:tcPr>
            <w:tcW w:w="9924" w:type="dxa"/>
          </w:tcPr>
          <w:p w14:paraId="19D044D9" w14:textId="77777777" w:rsidR="001B3B71" w:rsidRPr="00FD43AC" w:rsidRDefault="001B3B71" w:rsidP="00930A18">
            <w:pPr>
              <w:pStyle w:val="Prrafodelista"/>
              <w:ind w:left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>N°</w:t>
            </w:r>
            <w:proofErr w:type="spellEnd"/>
            <w:r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="002F61B6"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>6</w:t>
            </w:r>
            <w:r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. </w:t>
            </w:r>
            <w:r w:rsidR="00061B70"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>CV y</w:t>
            </w:r>
            <w:r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="00A56EF7"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>C</w:t>
            </w:r>
            <w:r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t>apacidades técnicas y de gestión del Consultor (a).</w:t>
            </w:r>
          </w:p>
        </w:tc>
      </w:tr>
      <w:tr w:rsidR="007C4041" w:rsidRPr="00FD43AC" w14:paraId="040722DE" w14:textId="77777777" w:rsidTr="00FD43AC">
        <w:trPr>
          <w:trHeight w:val="1446"/>
        </w:trPr>
        <w:tc>
          <w:tcPr>
            <w:tcW w:w="9924" w:type="dxa"/>
          </w:tcPr>
          <w:p w14:paraId="6484EA6B" w14:textId="77777777" w:rsidR="007C4041" w:rsidRPr="00FD43AC" w:rsidRDefault="00495BC7" w:rsidP="00495BC7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651B8013" w14:textId="77777777" w:rsidR="005C35F5" w:rsidRPr="00FD43AC" w:rsidRDefault="005C35F5" w:rsidP="00495BC7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848C7B0" w14:textId="77777777" w:rsidR="005C35F5" w:rsidRPr="00FD43AC" w:rsidRDefault="005C35F5" w:rsidP="00495BC7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3706FB0" w14:textId="77777777" w:rsidR="005C35F5" w:rsidRPr="00FD43AC" w:rsidRDefault="005C35F5" w:rsidP="00495BC7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4DD74CA" w14:textId="77777777" w:rsidR="005C35F5" w:rsidRPr="00FD43AC" w:rsidRDefault="005C35F5" w:rsidP="00495BC7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EF73B31" w14:textId="77777777" w:rsidR="005C35F5" w:rsidRPr="00FD43AC" w:rsidRDefault="005C35F5" w:rsidP="00495BC7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19D8994" w14:textId="77777777" w:rsidR="005C35F5" w:rsidRPr="00FD43AC" w:rsidRDefault="005C35F5" w:rsidP="00495BC7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7F5334E" w14:textId="77777777" w:rsidR="00BA03D6" w:rsidRPr="00FD43AC" w:rsidRDefault="00BA03D6" w:rsidP="00495BC7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755C32B" w14:textId="77777777" w:rsidR="00BA03D6" w:rsidRPr="00FD43AC" w:rsidRDefault="00BA03D6" w:rsidP="00495BC7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2754DAA" w14:textId="77777777" w:rsidR="00BA03D6" w:rsidRPr="00FD43AC" w:rsidRDefault="00BA03D6" w:rsidP="00495BC7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621A6C1" w14:textId="6DA6C341" w:rsidR="005C35F5" w:rsidRPr="00FD43AC" w:rsidRDefault="005C35F5" w:rsidP="00495BC7">
            <w:pPr>
              <w:pStyle w:val="Prrafodelista"/>
              <w:ind w:left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C4041" w:rsidRPr="00FD43AC" w14:paraId="18EC6B70" w14:textId="77777777" w:rsidTr="00FD43AC">
        <w:tc>
          <w:tcPr>
            <w:tcW w:w="9924" w:type="dxa"/>
          </w:tcPr>
          <w:p w14:paraId="20D14FBB" w14:textId="77777777" w:rsidR="007C4041" w:rsidRPr="00FD43AC" w:rsidRDefault="007C4041" w:rsidP="00037961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Señalar la experiencia de la Entidad Consultora en apoyo a procesos de internacionalización de pymes y de sus mercados (directos/indirectos).</w:t>
            </w:r>
          </w:p>
        </w:tc>
      </w:tr>
      <w:tr w:rsidR="001B3B71" w:rsidRPr="00FD43AC" w14:paraId="717E2C7D" w14:textId="77777777" w:rsidTr="00FD43AC">
        <w:trPr>
          <w:trHeight w:val="1823"/>
        </w:trPr>
        <w:tc>
          <w:tcPr>
            <w:tcW w:w="9924" w:type="dxa"/>
          </w:tcPr>
          <w:p w14:paraId="3B06086E" w14:textId="03B3BB13" w:rsidR="005B44D3" w:rsidRPr="00FD43AC" w:rsidRDefault="003C02BE" w:rsidP="005C35F5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FD43AC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</w:tbl>
    <w:p w14:paraId="1649CEDB" w14:textId="77777777" w:rsidR="00E80051" w:rsidRPr="00FD43AC" w:rsidRDefault="00E80051" w:rsidP="00CD7F57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</w:p>
    <w:p w14:paraId="40FCDF2A" w14:textId="426420C4" w:rsidR="003D31AB" w:rsidRPr="00FD43AC" w:rsidRDefault="00945AAA" w:rsidP="00E80051">
      <w:pPr>
        <w:spacing w:after="200"/>
        <w:ind w:left="-426"/>
        <w:jc w:val="both"/>
        <w:rPr>
          <w:rFonts w:ascii="Calibri" w:eastAsia="Calibri" w:hAnsi="Calibri" w:cs="Calibri"/>
          <w:sz w:val="20"/>
          <w:szCs w:val="20"/>
        </w:rPr>
      </w:pPr>
      <w:r w:rsidRPr="00FD43AC">
        <w:rPr>
          <w:rFonts w:ascii="Calibri" w:eastAsia="Calibri" w:hAnsi="Calibri" w:cs="Calibri"/>
          <w:sz w:val="20"/>
          <w:szCs w:val="20"/>
        </w:rPr>
        <w:t>El Consultor (a) entrega la presente cotización de servicios en base a los términos de referencia entregados por Codesser AOI, en los plazos estipulado</w:t>
      </w:r>
      <w:r w:rsidR="00B90D7F" w:rsidRPr="00FD43AC">
        <w:rPr>
          <w:rFonts w:ascii="Calibri" w:eastAsia="Calibri" w:hAnsi="Calibri" w:cs="Calibri"/>
          <w:sz w:val="20"/>
          <w:szCs w:val="20"/>
        </w:rPr>
        <w:t xml:space="preserve"> y para efectos de requerimiento de </w:t>
      </w:r>
      <w:r w:rsidR="00CD7F57" w:rsidRPr="00FD43AC">
        <w:rPr>
          <w:rFonts w:ascii="Calibri" w:eastAsia="Calibri" w:hAnsi="Calibri" w:cs="Calibri"/>
          <w:sz w:val="20"/>
          <w:szCs w:val="20"/>
        </w:rPr>
        <w:t xml:space="preserve">información </w:t>
      </w:r>
      <w:r w:rsidR="00B90D7F" w:rsidRPr="00FD43AC">
        <w:rPr>
          <w:rFonts w:ascii="Calibri" w:eastAsia="Calibri" w:hAnsi="Calibri" w:cs="Calibri"/>
          <w:sz w:val="20"/>
          <w:szCs w:val="20"/>
        </w:rPr>
        <w:t xml:space="preserve">y/o notificación de resultados del proceso, se </w:t>
      </w:r>
      <w:r w:rsidR="00CD7F57" w:rsidRPr="00FD43AC">
        <w:rPr>
          <w:rFonts w:ascii="Calibri" w:eastAsia="Calibri" w:hAnsi="Calibri" w:cs="Calibri"/>
          <w:sz w:val="20"/>
          <w:szCs w:val="20"/>
        </w:rPr>
        <w:t xml:space="preserve">deja constancia de </w:t>
      </w:r>
      <w:r w:rsidR="00B90D7F" w:rsidRPr="00FD43AC">
        <w:rPr>
          <w:rFonts w:ascii="Calibri" w:eastAsia="Calibri" w:hAnsi="Calibri" w:cs="Calibri"/>
          <w:sz w:val="20"/>
          <w:szCs w:val="20"/>
        </w:rPr>
        <w:t xml:space="preserve">Correo Electrónico </w:t>
      </w:r>
      <w:r w:rsidR="005C35F5" w:rsidRPr="00FD43AC">
        <w:rPr>
          <w:rFonts w:ascii="Calibri" w:eastAsia="Calibri" w:hAnsi="Calibri" w:cs="Calibri"/>
          <w:sz w:val="20"/>
          <w:szCs w:val="20"/>
        </w:rPr>
        <w:t>…………………</w:t>
      </w:r>
      <w:r w:rsidR="00CD7F57" w:rsidRPr="00FD43AC">
        <w:rPr>
          <w:rFonts w:ascii="Calibri" w:eastAsia="Calibri" w:hAnsi="Calibri" w:cs="Calibri"/>
          <w:sz w:val="20"/>
          <w:szCs w:val="20"/>
        </w:rPr>
        <w:t xml:space="preserve">y Teléfono </w:t>
      </w:r>
      <w:r w:rsidR="00B90D7F" w:rsidRPr="00FD43AC">
        <w:rPr>
          <w:rFonts w:ascii="Calibri" w:eastAsia="Calibri" w:hAnsi="Calibri" w:cs="Calibri"/>
          <w:sz w:val="20"/>
          <w:szCs w:val="20"/>
        </w:rPr>
        <w:t>Celular</w:t>
      </w:r>
      <w:r w:rsidR="005C35F5" w:rsidRPr="00FD43AC">
        <w:rPr>
          <w:rFonts w:ascii="Calibri" w:eastAsia="Calibri" w:hAnsi="Calibri" w:cs="Calibri"/>
          <w:sz w:val="20"/>
          <w:szCs w:val="20"/>
        </w:rPr>
        <w:t>………………</w:t>
      </w:r>
      <w:r w:rsidR="00961C75" w:rsidRPr="00FD43AC">
        <w:rPr>
          <w:rFonts w:ascii="Calibri" w:eastAsia="Calibri" w:hAnsi="Calibri" w:cs="Calibri"/>
          <w:sz w:val="20"/>
          <w:szCs w:val="20"/>
        </w:rPr>
        <w:t xml:space="preserve">…. </w:t>
      </w:r>
      <w:r w:rsidR="00CD7F57" w:rsidRPr="00FD43AC">
        <w:rPr>
          <w:rFonts w:ascii="Calibri" w:eastAsia="Calibri" w:hAnsi="Calibri" w:cs="Calibri"/>
          <w:sz w:val="20"/>
          <w:szCs w:val="20"/>
        </w:rPr>
        <w:t>y</w:t>
      </w:r>
      <w:r w:rsidR="00B90D7F" w:rsidRPr="00FD43AC">
        <w:rPr>
          <w:rFonts w:ascii="Calibri" w:eastAsia="Calibri" w:hAnsi="Calibri" w:cs="Calibri"/>
          <w:sz w:val="20"/>
          <w:szCs w:val="20"/>
        </w:rPr>
        <w:t xml:space="preserve"> la dirección informada </w:t>
      </w:r>
      <w:r w:rsidR="00CD7F57" w:rsidRPr="00FD43AC">
        <w:rPr>
          <w:rFonts w:ascii="Calibri" w:eastAsia="Calibri" w:hAnsi="Calibri" w:cs="Calibri"/>
          <w:sz w:val="20"/>
          <w:szCs w:val="20"/>
        </w:rPr>
        <w:t xml:space="preserve">precedentemente. </w:t>
      </w:r>
    </w:p>
    <w:p w14:paraId="400A19A3" w14:textId="77777777" w:rsidR="003D31AB" w:rsidRPr="00FD43AC" w:rsidRDefault="00B90D7F" w:rsidP="00B90D7F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  <w:r w:rsidRPr="00FD43AC">
        <w:rPr>
          <w:rFonts w:ascii="Calibri" w:eastAsia="Calibri" w:hAnsi="Calibri" w:cs="Calibri"/>
          <w:sz w:val="20"/>
          <w:szCs w:val="20"/>
        </w:rPr>
        <w:t xml:space="preserve">       </w:t>
      </w:r>
    </w:p>
    <w:p w14:paraId="5E8651B6" w14:textId="77777777" w:rsidR="00065122" w:rsidRPr="00FD43AC" w:rsidRDefault="00065122" w:rsidP="00B90D7F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</w:p>
    <w:p w14:paraId="61F9A89A" w14:textId="77777777" w:rsidR="00065122" w:rsidRPr="00FD43AC" w:rsidRDefault="00065122" w:rsidP="00B90D7F">
      <w:pPr>
        <w:spacing w:after="200"/>
        <w:jc w:val="both"/>
        <w:rPr>
          <w:rFonts w:ascii="Calibri" w:eastAsia="Calibri" w:hAnsi="Calibri" w:cs="Calibri"/>
          <w:sz w:val="20"/>
          <w:szCs w:val="20"/>
        </w:rPr>
      </w:pPr>
    </w:p>
    <w:p w14:paraId="41C614F4" w14:textId="3138D3D0" w:rsidR="00A13709" w:rsidRPr="00FD43AC" w:rsidRDefault="008C522E" w:rsidP="00A13709">
      <w:pPr>
        <w:jc w:val="both"/>
        <w:rPr>
          <w:rFonts w:ascii="Calibri" w:eastAsia="Calibri" w:hAnsi="Calibri" w:cs="Calibri"/>
          <w:sz w:val="20"/>
          <w:szCs w:val="20"/>
        </w:rPr>
      </w:pPr>
      <w:r w:rsidRPr="00FD43AC">
        <w:rPr>
          <w:rFonts w:ascii="Calibri" w:eastAsia="Calibri" w:hAnsi="Calibri" w:cs="Calibri"/>
          <w:sz w:val="20"/>
          <w:szCs w:val="20"/>
        </w:rPr>
        <w:tab/>
      </w:r>
      <w:r w:rsidRPr="00FD43AC">
        <w:rPr>
          <w:rFonts w:ascii="Calibri" w:eastAsia="Calibri" w:hAnsi="Calibri" w:cs="Calibri"/>
          <w:sz w:val="20"/>
          <w:szCs w:val="20"/>
        </w:rPr>
        <w:tab/>
      </w:r>
      <w:r w:rsidRPr="00FD43AC">
        <w:rPr>
          <w:rFonts w:ascii="Calibri" w:eastAsia="Calibri" w:hAnsi="Calibri" w:cs="Calibri"/>
          <w:sz w:val="20"/>
          <w:szCs w:val="20"/>
        </w:rPr>
        <w:tab/>
      </w:r>
      <w:r w:rsidR="00A13709" w:rsidRPr="00FD43AC">
        <w:rPr>
          <w:rFonts w:ascii="Calibri" w:eastAsia="Calibri" w:hAnsi="Calibri" w:cs="Calibri"/>
          <w:sz w:val="20"/>
          <w:szCs w:val="20"/>
        </w:rPr>
        <w:t xml:space="preserve">                              </w:t>
      </w:r>
      <w:r w:rsidR="00B16B5F" w:rsidRPr="00FD43AC">
        <w:rPr>
          <w:rFonts w:ascii="Calibri" w:eastAsia="Calibri" w:hAnsi="Calibri" w:cs="Calibri"/>
          <w:sz w:val="20"/>
          <w:szCs w:val="20"/>
        </w:rPr>
        <w:t xml:space="preserve">Nombre </w:t>
      </w:r>
      <w:r w:rsidR="005C35F5" w:rsidRPr="00FD43AC">
        <w:rPr>
          <w:rFonts w:ascii="Calibri" w:eastAsia="Calibri" w:hAnsi="Calibri" w:cs="Calibri"/>
          <w:sz w:val="20"/>
          <w:szCs w:val="20"/>
        </w:rPr>
        <w:t>……………………………………………………….</w:t>
      </w:r>
    </w:p>
    <w:p w14:paraId="671EBBE4" w14:textId="4A5A987E" w:rsidR="00B90D7F" w:rsidRPr="00FD43AC" w:rsidRDefault="00A13709" w:rsidP="00A13709">
      <w:pPr>
        <w:jc w:val="both"/>
        <w:rPr>
          <w:rFonts w:ascii="Calibri" w:eastAsia="Calibri" w:hAnsi="Calibri" w:cs="Calibri"/>
          <w:sz w:val="20"/>
          <w:szCs w:val="20"/>
        </w:rPr>
      </w:pPr>
      <w:r w:rsidRPr="00FD43AC">
        <w:rPr>
          <w:rFonts w:ascii="Calibri" w:eastAsia="Calibri" w:hAnsi="Calibri" w:cs="Calibri"/>
          <w:sz w:val="20"/>
          <w:szCs w:val="20"/>
        </w:rPr>
        <w:t xml:space="preserve">                 </w:t>
      </w:r>
      <w:r w:rsidRPr="00FD43AC">
        <w:rPr>
          <w:rFonts w:ascii="Calibri" w:eastAsia="Calibri" w:hAnsi="Calibri" w:cs="Calibri"/>
          <w:sz w:val="20"/>
          <w:szCs w:val="20"/>
        </w:rPr>
        <w:tab/>
      </w:r>
      <w:r w:rsidRPr="00FD43AC">
        <w:rPr>
          <w:rFonts w:ascii="Calibri" w:eastAsia="Calibri" w:hAnsi="Calibri" w:cs="Calibri"/>
          <w:sz w:val="20"/>
          <w:szCs w:val="20"/>
        </w:rPr>
        <w:tab/>
      </w:r>
      <w:r w:rsidRPr="00FD43AC">
        <w:rPr>
          <w:rFonts w:ascii="Calibri" w:eastAsia="Calibri" w:hAnsi="Calibri" w:cs="Calibri"/>
          <w:sz w:val="20"/>
          <w:szCs w:val="20"/>
        </w:rPr>
        <w:tab/>
      </w:r>
      <w:r w:rsidRPr="00FD43AC">
        <w:rPr>
          <w:rFonts w:ascii="Calibri" w:eastAsia="Calibri" w:hAnsi="Calibri" w:cs="Calibri"/>
          <w:sz w:val="20"/>
          <w:szCs w:val="20"/>
        </w:rPr>
        <w:tab/>
        <w:t>RUT</w:t>
      </w:r>
      <w:r w:rsidR="005C35F5" w:rsidRPr="00FD43AC">
        <w:rPr>
          <w:rFonts w:ascii="Calibri" w:eastAsia="Calibri" w:hAnsi="Calibri" w:cs="Calibri"/>
          <w:sz w:val="20"/>
          <w:szCs w:val="20"/>
        </w:rPr>
        <w:t>………………………………….</w:t>
      </w:r>
    </w:p>
    <w:p w14:paraId="211AFF35" w14:textId="31027773" w:rsidR="00F201BB" w:rsidRPr="00FD43AC" w:rsidRDefault="00F201BB" w:rsidP="00A13709">
      <w:pPr>
        <w:jc w:val="both"/>
        <w:rPr>
          <w:rFonts w:ascii="Calibri" w:eastAsia="Calibri" w:hAnsi="Calibri" w:cs="Calibri"/>
          <w:sz w:val="20"/>
          <w:szCs w:val="20"/>
        </w:rPr>
      </w:pPr>
      <w:r w:rsidRPr="00FD43AC">
        <w:rPr>
          <w:rFonts w:ascii="Calibri" w:eastAsia="Calibri" w:hAnsi="Calibri" w:cs="Calibri"/>
          <w:sz w:val="20"/>
          <w:szCs w:val="20"/>
        </w:rPr>
        <w:tab/>
      </w:r>
      <w:r w:rsidRPr="00FD43AC">
        <w:rPr>
          <w:rFonts w:ascii="Calibri" w:eastAsia="Calibri" w:hAnsi="Calibri" w:cs="Calibri"/>
          <w:sz w:val="20"/>
          <w:szCs w:val="20"/>
        </w:rPr>
        <w:tab/>
      </w:r>
      <w:r w:rsidRPr="00FD43AC">
        <w:rPr>
          <w:rFonts w:ascii="Calibri" w:eastAsia="Calibri" w:hAnsi="Calibri" w:cs="Calibri"/>
          <w:sz w:val="20"/>
          <w:szCs w:val="20"/>
        </w:rPr>
        <w:tab/>
      </w:r>
      <w:r w:rsidR="00E80051" w:rsidRPr="00FD43AC">
        <w:rPr>
          <w:rFonts w:ascii="Calibri" w:eastAsia="Calibri" w:hAnsi="Calibri" w:cs="Calibri"/>
          <w:sz w:val="20"/>
          <w:szCs w:val="20"/>
        </w:rPr>
        <w:tab/>
      </w:r>
      <w:r w:rsidR="00E80051" w:rsidRPr="00FD43AC">
        <w:rPr>
          <w:rFonts w:ascii="Calibri" w:eastAsia="Calibri" w:hAnsi="Calibri" w:cs="Calibri"/>
          <w:sz w:val="20"/>
          <w:szCs w:val="20"/>
        </w:rPr>
        <w:tab/>
      </w:r>
      <w:r w:rsidR="00B16B5F" w:rsidRPr="00FD43AC">
        <w:rPr>
          <w:rFonts w:ascii="Calibri" w:eastAsia="Calibri" w:hAnsi="Calibri" w:cs="Calibri"/>
          <w:sz w:val="20"/>
          <w:szCs w:val="20"/>
        </w:rPr>
        <w:t xml:space="preserve">Firma </w:t>
      </w:r>
      <w:r w:rsidR="005C35F5" w:rsidRPr="00FD43AC">
        <w:rPr>
          <w:rFonts w:ascii="Calibri" w:eastAsia="Calibri" w:hAnsi="Calibri" w:cs="Calibri"/>
          <w:sz w:val="20"/>
          <w:szCs w:val="20"/>
        </w:rPr>
        <w:t>…………………………………………….</w:t>
      </w:r>
      <w:r w:rsidRPr="00FD43AC">
        <w:rPr>
          <w:rFonts w:ascii="Calibri" w:eastAsia="Calibri" w:hAnsi="Calibri" w:cs="Calibri"/>
          <w:sz w:val="20"/>
          <w:szCs w:val="20"/>
        </w:rPr>
        <w:t xml:space="preserve"> </w:t>
      </w:r>
    </w:p>
    <w:sectPr w:rsidR="00F201BB" w:rsidRPr="00FD43AC" w:rsidSect="00F32FAD"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DDECD" w14:textId="77777777" w:rsidR="00793D9A" w:rsidRDefault="00793D9A" w:rsidP="0095109C">
      <w:r>
        <w:separator/>
      </w:r>
    </w:p>
  </w:endnote>
  <w:endnote w:type="continuationSeparator" w:id="0">
    <w:p w14:paraId="5ECF532A" w14:textId="77777777" w:rsidR="00793D9A" w:rsidRDefault="00793D9A" w:rsidP="00951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0908623"/>
      <w:docPartObj>
        <w:docPartGallery w:val="Page Numbers (Bottom of Page)"/>
        <w:docPartUnique/>
      </w:docPartObj>
    </w:sdtPr>
    <w:sdtContent>
      <w:p w14:paraId="056A76EE" w14:textId="77777777" w:rsidR="00537AFB" w:rsidRDefault="00537AF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606132CB" w14:textId="77777777" w:rsidR="00537AFB" w:rsidRDefault="00537AF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33CA8" w14:textId="77777777" w:rsidR="00793D9A" w:rsidRDefault="00793D9A" w:rsidP="0095109C">
      <w:r>
        <w:separator/>
      </w:r>
    </w:p>
  </w:footnote>
  <w:footnote w:type="continuationSeparator" w:id="0">
    <w:p w14:paraId="4D3347A6" w14:textId="77777777" w:rsidR="00793D9A" w:rsidRDefault="00793D9A" w:rsidP="00951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6D863" w14:textId="77777777" w:rsidR="00537AFB" w:rsidRPr="0095109C" w:rsidRDefault="00537AFB" w:rsidP="0095109C">
    <w:pPr>
      <w:pStyle w:val="Encabezado"/>
    </w:pPr>
    <w:r>
      <w:t xml:space="preserve">    </w:t>
    </w:r>
    <w:r>
      <w:rPr>
        <w:noProof/>
      </w:rPr>
      <w:drawing>
        <wp:inline distT="0" distB="0" distL="0" distR="0" wp14:anchorId="4358AE8D" wp14:editId="3C2D2A9E">
          <wp:extent cx="530225" cy="798830"/>
          <wp:effectExtent l="0" t="0" r="3175" b="127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5552D"/>
    <w:multiLevelType w:val="hybridMultilevel"/>
    <w:tmpl w:val="B9A688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E5FAF"/>
    <w:multiLevelType w:val="hybridMultilevel"/>
    <w:tmpl w:val="29E8F8C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505A"/>
    <w:multiLevelType w:val="hybridMultilevel"/>
    <w:tmpl w:val="32B4A1C0"/>
    <w:lvl w:ilvl="0" w:tplc="479EFD7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C61EC"/>
    <w:multiLevelType w:val="hybridMultilevel"/>
    <w:tmpl w:val="A92ED8D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41E00"/>
    <w:multiLevelType w:val="hybridMultilevel"/>
    <w:tmpl w:val="B56CA298"/>
    <w:lvl w:ilvl="0" w:tplc="087A74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47D5D"/>
    <w:multiLevelType w:val="hybridMultilevel"/>
    <w:tmpl w:val="76B45190"/>
    <w:lvl w:ilvl="0" w:tplc="A4606E42">
      <w:start w:val="8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C7766"/>
    <w:multiLevelType w:val="hybridMultilevel"/>
    <w:tmpl w:val="F4FAAE2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F27592">
      <w:start w:val="1"/>
      <w:numFmt w:val="bullet"/>
      <w:lvlText w:val="-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515C0"/>
    <w:multiLevelType w:val="hybridMultilevel"/>
    <w:tmpl w:val="2E142A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451F3"/>
    <w:multiLevelType w:val="hybridMultilevel"/>
    <w:tmpl w:val="99D648CE"/>
    <w:lvl w:ilvl="0" w:tplc="340A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9" w15:restartNumberingAfterBreak="0">
    <w:nsid w:val="1FDE4B0C"/>
    <w:multiLevelType w:val="hybridMultilevel"/>
    <w:tmpl w:val="A0D6D49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F191E"/>
    <w:multiLevelType w:val="hybridMultilevel"/>
    <w:tmpl w:val="B1906270"/>
    <w:lvl w:ilvl="0" w:tplc="C15C8A00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9E96D78"/>
    <w:multiLevelType w:val="hybridMultilevel"/>
    <w:tmpl w:val="4140A0BA"/>
    <w:lvl w:ilvl="0" w:tplc="14708F1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D00E1"/>
    <w:multiLevelType w:val="hybridMultilevel"/>
    <w:tmpl w:val="C9AC67DA"/>
    <w:lvl w:ilvl="0" w:tplc="C15C8A00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24BAD"/>
    <w:multiLevelType w:val="hybridMultilevel"/>
    <w:tmpl w:val="DA9659C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DD6FD6"/>
    <w:multiLevelType w:val="hybridMultilevel"/>
    <w:tmpl w:val="5FF81C7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47D6B"/>
    <w:multiLevelType w:val="hybridMultilevel"/>
    <w:tmpl w:val="7E5CFD20"/>
    <w:lvl w:ilvl="0" w:tplc="479EFD7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990B76"/>
    <w:multiLevelType w:val="hybridMultilevel"/>
    <w:tmpl w:val="9996794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A74FED"/>
    <w:multiLevelType w:val="hybridMultilevel"/>
    <w:tmpl w:val="1FEC275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AE3FCB"/>
    <w:multiLevelType w:val="hybridMultilevel"/>
    <w:tmpl w:val="1718726C"/>
    <w:lvl w:ilvl="0" w:tplc="49162B6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2B4379"/>
    <w:multiLevelType w:val="hybridMultilevel"/>
    <w:tmpl w:val="0A84EC54"/>
    <w:lvl w:ilvl="0" w:tplc="44806FE4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70" w:hanging="360"/>
      </w:pPr>
    </w:lvl>
    <w:lvl w:ilvl="2" w:tplc="340A001B" w:tentative="1">
      <w:start w:val="1"/>
      <w:numFmt w:val="lowerRoman"/>
      <w:lvlText w:val="%3."/>
      <w:lvlJc w:val="right"/>
      <w:pPr>
        <w:ind w:left="2190" w:hanging="180"/>
      </w:pPr>
    </w:lvl>
    <w:lvl w:ilvl="3" w:tplc="340A000F" w:tentative="1">
      <w:start w:val="1"/>
      <w:numFmt w:val="decimal"/>
      <w:lvlText w:val="%4."/>
      <w:lvlJc w:val="left"/>
      <w:pPr>
        <w:ind w:left="2910" w:hanging="360"/>
      </w:pPr>
    </w:lvl>
    <w:lvl w:ilvl="4" w:tplc="340A0019" w:tentative="1">
      <w:start w:val="1"/>
      <w:numFmt w:val="lowerLetter"/>
      <w:lvlText w:val="%5."/>
      <w:lvlJc w:val="left"/>
      <w:pPr>
        <w:ind w:left="3630" w:hanging="360"/>
      </w:pPr>
    </w:lvl>
    <w:lvl w:ilvl="5" w:tplc="340A001B" w:tentative="1">
      <w:start w:val="1"/>
      <w:numFmt w:val="lowerRoman"/>
      <w:lvlText w:val="%6."/>
      <w:lvlJc w:val="right"/>
      <w:pPr>
        <w:ind w:left="4350" w:hanging="180"/>
      </w:pPr>
    </w:lvl>
    <w:lvl w:ilvl="6" w:tplc="340A000F" w:tentative="1">
      <w:start w:val="1"/>
      <w:numFmt w:val="decimal"/>
      <w:lvlText w:val="%7."/>
      <w:lvlJc w:val="left"/>
      <w:pPr>
        <w:ind w:left="5070" w:hanging="360"/>
      </w:pPr>
    </w:lvl>
    <w:lvl w:ilvl="7" w:tplc="340A0019" w:tentative="1">
      <w:start w:val="1"/>
      <w:numFmt w:val="lowerLetter"/>
      <w:lvlText w:val="%8."/>
      <w:lvlJc w:val="left"/>
      <w:pPr>
        <w:ind w:left="5790" w:hanging="360"/>
      </w:pPr>
    </w:lvl>
    <w:lvl w:ilvl="8" w:tplc="340A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0" w15:restartNumberingAfterBreak="0">
    <w:nsid w:val="53B3452E"/>
    <w:multiLevelType w:val="hybridMultilevel"/>
    <w:tmpl w:val="C5AA9A6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C35381"/>
    <w:multiLevelType w:val="hybridMultilevel"/>
    <w:tmpl w:val="95F69EE6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15657D"/>
    <w:multiLevelType w:val="hybridMultilevel"/>
    <w:tmpl w:val="2064F808"/>
    <w:lvl w:ilvl="0" w:tplc="479EFD7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046CFF"/>
    <w:multiLevelType w:val="hybridMultilevel"/>
    <w:tmpl w:val="DD2200A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6594052"/>
    <w:multiLevelType w:val="hybridMultilevel"/>
    <w:tmpl w:val="9E084890"/>
    <w:lvl w:ilvl="0" w:tplc="EAEE60C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C50098B"/>
    <w:multiLevelType w:val="hybridMultilevel"/>
    <w:tmpl w:val="70B41B2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E93D1C"/>
    <w:multiLevelType w:val="hybridMultilevel"/>
    <w:tmpl w:val="66F687E8"/>
    <w:lvl w:ilvl="0" w:tplc="541C2C28">
      <w:numFmt w:val="bullet"/>
      <w:lvlText w:val="-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340A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7" w15:restartNumberingAfterBreak="0">
    <w:nsid w:val="72002E28"/>
    <w:multiLevelType w:val="hybridMultilevel"/>
    <w:tmpl w:val="B274AE42"/>
    <w:lvl w:ilvl="0" w:tplc="D046937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110" w:hanging="360"/>
      </w:pPr>
    </w:lvl>
    <w:lvl w:ilvl="2" w:tplc="340A001B" w:tentative="1">
      <w:start w:val="1"/>
      <w:numFmt w:val="lowerRoman"/>
      <w:lvlText w:val="%3."/>
      <w:lvlJc w:val="right"/>
      <w:pPr>
        <w:ind w:left="1830" w:hanging="180"/>
      </w:pPr>
    </w:lvl>
    <w:lvl w:ilvl="3" w:tplc="340A000F" w:tentative="1">
      <w:start w:val="1"/>
      <w:numFmt w:val="decimal"/>
      <w:lvlText w:val="%4."/>
      <w:lvlJc w:val="left"/>
      <w:pPr>
        <w:ind w:left="2550" w:hanging="360"/>
      </w:pPr>
    </w:lvl>
    <w:lvl w:ilvl="4" w:tplc="340A0019" w:tentative="1">
      <w:start w:val="1"/>
      <w:numFmt w:val="lowerLetter"/>
      <w:lvlText w:val="%5."/>
      <w:lvlJc w:val="left"/>
      <w:pPr>
        <w:ind w:left="3270" w:hanging="360"/>
      </w:pPr>
    </w:lvl>
    <w:lvl w:ilvl="5" w:tplc="340A001B" w:tentative="1">
      <w:start w:val="1"/>
      <w:numFmt w:val="lowerRoman"/>
      <w:lvlText w:val="%6."/>
      <w:lvlJc w:val="right"/>
      <w:pPr>
        <w:ind w:left="3990" w:hanging="180"/>
      </w:pPr>
    </w:lvl>
    <w:lvl w:ilvl="6" w:tplc="340A000F" w:tentative="1">
      <w:start w:val="1"/>
      <w:numFmt w:val="decimal"/>
      <w:lvlText w:val="%7."/>
      <w:lvlJc w:val="left"/>
      <w:pPr>
        <w:ind w:left="4710" w:hanging="360"/>
      </w:pPr>
    </w:lvl>
    <w:lvl w:ilvl="7" w:tplc="340A0019" w:tentative="1">
      <w:start w:val="1"/>
      <w:numFmt w:val="lowerLetter"/>
      <w:lvlText w:val="%8."/>
      <w:lvlJc w:val="left"/>
      <w:pPr>
        <w:ind w:left="5430" w:hanging="360"/>
      </w:pPr>
    </w:lvl>
    <w:lvl w:ilvl="8" w:tplc="340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8" w15:restartNumberingAfterBreak="0">
    <w:nsid w:val="7F4D77D2"/>
    <w:multiLevelType w:val="hybridMultilevel"/>
    <w:tmpl w:val="10F4C444"/>
    <w:lvl w:ilvl="0" w:tplc="340A0005">
      <w:start w:val="1"/>
      <w:numFmt w:val="bullet"/>
      <w:lvlText w:val=""/>
      <w:lvlJc w:val="left"/>
      <w:pPr>
        <w:ind w:left="39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 w16cid:durableId="1750957483">
    <w:abstractNumId w:val="16"/>
  </w:num>
  <w:num w:numId="2" w16cid:durableId="761075464">
    <w:abstractNumId w:val="6"/>
  </w:num>
  <w:num w:numId="3" w16cid:durableId="548952070">
    <w:abstractNumId w:val="17"/>
  </w:num>
  <w:num w:numId="4" w16cid:durableId="1085373037">
    <w:abstractNumId w:val="9"/>
  </w:num>
  <w:num w:numId="5" w16cid:durableId="1113596567">
    <w:abstractNumId w:val="3"/>
  </w:num>
  <w:num w:numId="6" w16cid:durableId="633829643">
    <w:abstractNumId w:val="20"/>
  </w:num>
  <w:num w:numId="7" w16cid:durableId="175653922">
    <w:abstractNumId w:val="14"/>
  </w:num>
  <w:num w:numId="8" w16cid:durableId="1302006686">
    <w:abstractNumId w:val="24"/>
  </w:num>
  <w:num w:numId="9" w16cid:durableId="2064790616">
    <w:abstractNumId w:val="22"/>
  </w:num>
  <w:num w:numId="10" w16cid:durableId="1298142241">
    <w:abstractNumId w:val="15"/>
  </w:num>
  <w:num w:numId="11" w16cid:durableId="1129398774">
    <w:abstractNumId w:val="7"/>
  </w:num>
  <w:num w:numId="12" w16cid:durableId="1225870828">
    <w:abstractNumId w:val="23"/>
  </w:num>
  <w:num w:numId="13" w16cid:durableId="1145052319">
    <w:abstractNumId w:val="1"/>
  </w:num>
  <w:num w:numId="14" w16cid:durableId="2030255189">
    <w:abstractNumId w:val="10"/>
  </w:num>
  <w:num w:numId="15" w16cid:durableId="642739922">
    <w:abstractNumId w:val="0"/>
  </w:num>
  <w:num w:numId="16" w16cid:durableId="1889996775">
    <w:abstractNumId w:val="25"/>
  </w:num>
  <w:num w:numId="17" w16cid:durableId="427580998">
    <w:abstractNumId w:val="21"/>
  </w:num>
  <w:num w:numId="18" w16cid:durableId="1599799737">
    <w:abstractNumId w:val="13"/>
  </w:num>
  <w:num w:numId="19" w16cid:durableId="270668276">
    <w:abstractNumId w:val="18"/>
  </w:num>
  <w:num w:numId="20" w16cid:durableId="295838770">
    <w:abstractNumId w:val="8"/>
  </w:num>
  <w:num w:numId="21" w16cid:durableId="351886241">
    <w:abstractNumId w:val="27"/>
  </w:num>
  <w:num w:numId="22" w16cid:durableId="850878432">
    <w:abstractNumId w:val="26"/>
  </w:num>
  <w:num w:numId="23" w16cid:durableId="1153371204">
    <w:abstractNumId w:val="28"/>
  </w:num>
  <w:num w:numId="24" w16cid:durableId="1022899656">
    <w:abstractNumId w:val="19"/>
  </w:num>
  <w:num w:numId="25" w16cid:durableId="497813042">
    <w:abstractNumId w:val="8"/>
  </w:num>
  <w:num w:numId="26" w16cid:durableId="1343822800">
    <w:abstractNumId w:val="5"/>
  </w:num>
  <w:num w:numId="27" w16cid:durableId="1869903444">
    <w:abstractNumId w:val="4"/>
  </w:num>
  <w:num w:numId="28" w16cid:durableId="89129522">
    <w:abstractNumId w:val="2"/>
  </w:num>
  <w:num w:numId="29" w16cid:durableId="1860898279">
    <w:abstractNumId w:val="12"/>
  </w:num>
  <w:num w:numId="30" w16cid:durableId="7793741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FD7"/>
    <w:rsid w:val="000005D3"/>
    <w:rsid w:val="00013EEA"/>
    <w:rsid w:val="000203FC"/>
    <w:rsid w:val="00037961"/>
    <w:rsid w:val="00041A25"/>
    <w:rsid w:val="00055E94"/>
    <w:rsid w:val="00057459"/>
    <w:rsid w:val="000577D1"/>
    <w:rsid w:val="00060D2C"/>
    <w:rsid w:val="00061B70"/>
    <w:rsid w:val="000631DD"/>
    <w:rsid w:val="00065122"/>
    <w:rsid w:val="00080FDB"/>
    <w:rsid w:val="000A3288"/>
    <w:rsid w:val="000C50DE"/>
    <w:rsid w:val="000D2771"/>
    <w:rsid w:val="000F5F0C"/>
    <w:rsid w:val="00106936"/>
    <w:rsid w:val="00117E5A"/>
    <w:rsid w:val="00121D41"/>
    <w:rsid w:val="001341AC"/>
    <w:rsid w:val="00152D5B"/>
    <w:rsid w:val="00153F90"/>
    <w:rsid w:val="001559DC"/>
    <w:rsid w:val="00161537"/>
    <w:rsid w:val="00165414"/>
    <w:rsid w:val="001756EE"/>
    <w:rsid w:val="0019229E"/>
    <w:rsid w:val="00192E13"/>
    <w:rsid w:val="001A10C1"/>
    <w:rsid w:val="001A6F93"/>
    <w:rsid w:val="001B3B71"/>
    <w:rsid w:val="001C3C44"/>
    <w:rsid w:val="001D31CF"/>
    <w:rsid w:val="001E08CC"/>
    <w:rsid w:val="001E7204"/>
    <w:rsid w:val="002008FD"/>
    <w:rsid w:val="00203600"/>
    <w:rsid w:val="00214BA4"/>
    <w:rsid w:val="002162E1"/>
    <w:rsid w:val="002360F5"/>
    <w:rsid w:val="00244B3A"/>
    <w:rsid w:val="002511A0"/>
    <w:rsid w:val="002558F1"/>
    <w:rsid w:val="00260F94"/>
    <w:rsid w:val="00267AFE"/>
    <w:rsid w:val="00276A57"/>
    <w:rsid w:val="00277A31"/>
    <w:rsid w:val="00281C09"/>
    <w:rsid w:val="002857A2"/>
    <w:rsid w:val="00285A6F"/>
    <w:rsid w:val="00292FD0"/>
    <w:rsid w:val="0029373F"/>
    <w:rsid w:val="0029663B"/>
    <w:rsid w:val="002A33F5"/>
    <w:rsid w:val="002B037D"/>
    <w:rsid w:val="002B25EC"/>
    <w:rsid w:val="002B53B5"/>
    <w:rsid w:val="002C627D"/>
    <w:rsid w:val="002C7C72"/>
    <w:rsid w:val="002E3D7A"/>
    <w:rsid w:val="002F53E2"/>
    <w:rsid w:val="002F61B6"/>
    <w:rsid w:val="00307D0C"/>
    <w:rsid w:val="00314B13"/>
    <w:rsid w:val="003158D9"/>
    <w:rsid w:val="00317557"/>
    <w:rsid w:val="0034626D"/>
    <w:rsid w:val="003502DA"/>
    <w:rsid w:val="00350D96"/>
    <w:rsid w:val="00361F99"/>
    <w:rsid w:val="00363095"/>
    <w:rsid w:val="00372A7C"/>
    <w:rsid w:val="003741A3"/>
    <w:rsid w:val="003743F2"/>
    <w:rsid w:val="00392B29"/>
    <w:rsid w:val="00395FBA"/>
    <w:rsid w:val="003C02BE"/>
    <w:rsid w:val="003C77DD"/>
    <w:rsid w:val="003D0379"/>
    <w:rsid w:val="003D279A"/>
    <w:rsid w:val="003D2B9D"/>
    <w:rsid w:val="003D31AB"/>
    <w:rsid w:val="003F7487"/>
    <w:rsid w:val="00400D1E"/>
    <w:rsid w:val="004101B8"/>
    <w:rsid w:val="0042441B"/>
    <w:rsid w:val="00427FDD"/>
    <w:rsid w:val="004407C8"/>
    <w:rsid w:val="0044673E"/>
    <w:rsid w:val="00464B71"/>
    <w:rsid w:val="00474E59"/>
    <w:rsid w:val="00495BC7"/>
    <w:rsid w:val="004B2E84"/>
    <w:rsid w:val="004C4DBF"/>
    <w:rsid w:val="004D047A"/>
    <w:rsid w:val="004F6394"/>
    <w:rsid w:val="00504FAB"/>
    <w:rsid w:val="00510513"/>
    <w:rsid w:val="00514705"/>
    <w:rsid w:val="00520870"/>
    <w:rsid w:val="00537AFB"/>
    <w:rsid w:val="00546172"/>
    <w:rsid w:val="00550670"/>
    <w:rsid w:val="005605A9"/>
    <w:rsid w:val="005735CD"/>
    <w:rsid w:val="00573EE6"/>
    <w:rsid w:val="00586FD0"/>
    <w:rsid w:val="0059264A"/>
    <w:rsid w:val="005A2F23"/>
    <w:rsid w:val="005A6293"/>
    <w:rsid w:val="005B44D3"/>
    <w:rsid w:val="005C35F5"/>
    <w:rsid w:val="005C3688"/>
    <w:rsid w:val="005E4688"/>
    <w:rsid w:val="005E5B7F"/>
    <w:rsid w:val="005F4C93"/>
    <w:rsid w:val="00603750"/>
    <w:rsid w:val="006250D2"/>
    <w:rsid w:val="00642C9C"/>
    <w:rsid w:val="00651A18"/>
    <w:rsid w:val="00682297"/>
    <w:rsid w:val="00683896"/>
    <w:rsid w:val="00686C80"/>
    <w:rsid w:val="00686DD0"/>
    <w:rsid w:val="006A2C71"/>
    <w:rsid w:val="006B0320"/>
    <w:rsid w:val="006C0963"/>
    <w:rsid w:val="006C1196"/>
    <w:rsid w:val="006D7F8A"/>
    <w:rsid w:val="006F092A"/>
    <w:rsid w:val="006F6FDB"/>
    <w:rsid w:val="00711B8B"/>
    <w:rsid w:val="00751A03"/>
    <w:rsid w:val="00764D19"/>
    <w:rsid w:val="00767AB9"/>
    <w:rsid w:val="00772CC0"/>
    <w:rsid w:val="007739BD"/>
    <w:rsid w:val="007752C2"/>
    <w:rsid w:val="0078174B"/>
    <w:rsid w:val="007831F4"/>
    <w:rsid w:val="00793D9A"/>
    <w:rsid w:val="00794567"/>
    <w:rsid w:val="007A185E"/>
    <w:rsid w:val="007A4793"/>
    <w:rsid w:val="007A69B5"/>
    <w:rsid w:val="007C4041"/>
    <w:rsid w:val="007E5E6C"/>
    <w:rsid w:val="007E776E"/>
    <w:rsid w:val="007F49F5"/>
    <w:rsid w:val="007F4AE0"/>
    <w:rsid w:val="008104A9"/>
    <w:rsid w:val="008153EA"/>
    <w:rsid w:val="008177C8"/>
    <w:rsid w:val="00817C22"/>
    <w:rsid w:val="0082527B"/>
    <w:rsid w:val="008322EA"/>
    <w:rsid w:val="00834485"/>
    <w:rsid w:val="008413A8"/>
    <w:rsid w:val="00890318"/>
    <w:rsid w:val="008A76D6"/>
    <w:rsid w:val="008C282E"/>
    <w:rsid w:val="008C522E"/>
    <w:rsid w:val="008D3777"/>
    <w:rsid w:val="008E4C5F"/>
    <w:rsid w:val="008E6849"/>
    <w:rsid w:val="008F4AF1"/>
    <w:rsid w:val="008F5CC3"/>
    <w:rsid w:val="00925B6D"/>
    <w:rsid w:val="009277DE"/>
    <w:rsid w:val="00930A18"/>
    <w:rsid w:val="00934E2C"/>
    <w:rsid w:val="0093772B"/>
    <w:rsid w:val="009419CF"/>
    <w:rsid w:val="009429B3"/>
    <w:rsid w:val="00945AAA"/>
    <w:rsid w:val="0095109C"/>
    <w:rsid w:val="00961C75"/>
    <w:rsid w:val="0096530B"/>
    <w:rsid w:val="00965AEA"/>
    <w:rsid w:val="0097557C"/>
    <w:rsid w:val="00976DD6"/>
    <w:rsid w:val="0098499F"/>
    <w:rsid w:val="0098512C"/>
    <w:rsid w:val="0098765C"/>
    <w:rsid w:val="009A7F75"/>
    <w:rsid w:val="009B3EB7"/>
    <w:rsid w:val="009C550B"/>
    <w:rsid w:val="009C78BB"/>
    <w:rsid w:val="009D0A58"/>
    <w:rsid w:val="009D32C2"/>
    <w:rsid w:val="009E55AF"/>
    <w:rsid w:val="009E7986"/>
    <w:rsid w:val="009F0A27"/>
    <w:rsid w:val="00A13709"/>
    <w:rsid w:val="00A1796D"/>
    <w:rsid w:val="00A22155"/>
    <w:rsid w:val="00A37B00"/>
    <w:rsid w:val="00A4275B"/>
    <w:rsid w:val="00A56EF7"/>
    <w:rsid w:val="00A748F4"/>
    <w:rsid w:val="00A775B4"/>
    <w:rsid w:val="00A8724F"/>
    <w:rsid w:val="00A878EB"/>
    <w:rsid w:val="00A97E24"/>
    <w:rsid w:val="00AA02CF"/>
    <w:rsid w:val="00AA0884"/>
    <w:rsid w:val="00AA26D0"/>
    <w:rsid w:val="00AB6C4D"/>
    <w:rsid w:val="00AC25A7"/>
    <w:rsid w:val="00AC608F"/>
    <w:rsid w:val="00AD40FB"/>
    <w:rsid w:val="00AD5978"/>
    <w:rsid w:val="00AE1B85"/>
    <w:rsid w:val="00AE2A3C"/>
    <w:rsid w:val="00AF400A"/>
    <w:rsid w:val="00AF4A43"/>
    <w:rsid w:val="00B03D64"/>
    <w:rsid w:val="00B07719"/>
    <w:rsid w:val="00B1020E"/>
    <w:rsid w:val="00B16B05"/>
    <w:rsid w:val="00B16B5F"/>
    <w:rsid w:val="00B241F9"/>
    <w:rsid w:val="00B405F5"/>
    <w:rsid w:val="00B44358"/>
    <w:rsid w:val="00B5093A"/>
    <w:rsid w:val="00B716B2"/>
    <w:rsid w:val="00B8587D"/>
    <w:rsid w:val="00B90D7F"/>
    <w:rsid w:val="00BA03D6"/>
    <w:rsid w:val="00BA582E"/>
    <w:rsid w:val="00BA5A20"/>
    <w:rsid w:val="00BA65E4"/>
    <w:rsid w:val="00BA724F"/>
    <w:rsid w:val="00BB1D82"/>
    <w:rsid w:val="00BB4715"/>
    <w:rsid w:val="00BB7CC3"/>
    <w:rsid w:val="00BC02A0"/>
    <w:rsid w:val="00BC6CF6"/>
    <w:rsid w:val="00BD2F8B"/>
    <w:rsid w:val="00BD386B"/>
    <w:rsid w:val="00BE3FC3"/>
    <w:rsid w:val="00BF79CA"/>
    <w:rsid w:val="00C03CF6"/>
    <w:rsid w:val="00C10F18"/>
    <w:rsid w:val="00C3228F"/>
    <w:rsid w:val="00C56811"/>
    <w:rsid w:val="00C645C5"/>
    <w:rsid w:val="00C65BE5"/>
    <w:rsid w:val="00C81B55"/>
    <w:rsid w:val="00C82FAD"/>
    <w:rsid w:val="00CA180D"/>
    <w:rsid w:val="00CA332D"/>
    <w:rsid w:val="00CA6FD7"/>
    <w:rsid w:val="00CD7F57"/>
    <w:rsid w:val="00CF07E5"/>
    <w:rsid w:val="00CF4959"/>
    <w:rsid w:val="00CF74B5"/>
    <w:rsid w:val="00D17319"/>
    <w:rsid w:val="00D34A0B"/>
    <w:rsid w:val="00D350C5"/>
    <w:rsid w:val="00D40540"/>
    <w:rsid w:val="00D442F3"/>
    <w:rsid w:val="00D568E7"/>
    <w:rsid w:val="00D66093"/>
    <w:rsid w:val="00D67C57"/>
    <w:rsid w:val="00D751D2"/>
    <w:rsid w:val="00D932B6"/>
    <w:rsid w:val="00DB28FE"/>
    <w:rsid w:val="00DE1EB3"/>
    <w:rsid w:val="00DF3B2F"/>
    <w:rsid w:val="00DF7C07"/>
    <w:rsid w:val="00E232DD"/>
    <w:rsid w:val="00E2527F"/>
    <w:rsid w:val="00E252C0"/>
    <w:rsid w:val="00E37A83"/>
    <w:rsid w:val="00E46EBE"/>
    <w:rsid w:val="00E80051"/>
    <w:rsid w:val="00E85841"/>
    <w:rsid w:val="00E8742B"/>
    <w:rsid w:val="00E9217E"/>
    <w:rsid w:val="00E93A7A"/>
    <w:rsid w:val="00E94E6A"/>
    <w:rsid w:val="00EA0330"/>
    <w:rsid w:val="00EA574B"/>
    <w:rsid w:val="00EA57A8"/>
    <w:rsid w:val="00EB2B71"/>
    <w:rsid w:val="00EB2C2B"/>
    <w:rsid w:val="00ED1ECA"/>
    <w:rsid w:val="00ED3AAA"/>
    <w:rsid w:val="00ED7EF7"/>
    <w:rsid w:val="00EE0F9C"/>
    <w:rsid w:val="00F04AF5"/>
    <w:rsid w:val="00F201BB"/>
    <w:rsid w:val="00F31E65"/>
    <w:rsid w:val="00F32FAD"/>
    <w:rsid w:val="00F46CC4"/>
    <w:rsid w:val="00F6112D"/>
    <w:rsid w:val="00F62DF8"/>
    <w:rsid w:val="00F66FBB"/>
    <w:rsid w:val="00F82555"/>
    <w:rsid w:val="00F831A7"/>
    <w:rsid w:val="00F93393"/>
    <w:rsid w:val="00FA1B12"/>
    <w:rsid w:val="00FA6439"/>
    <w:rsid w:val="00FD0A8A"/>
    <w:rsid w:val="00FD2E48"/>
    <w:rsid w:val="00FD43AC"/>
    <w:rsid w:val="00FD5205"/>
    <w:rsid w:val="00FE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14FD7"/>
  <w15:chartTrackingRefBased/>
  <w15:docId w15:val="{CC0E1E83-DDEE-4D70-80A3-A9C1C04E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EB2B7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aconcuadrcula">
    <w:name w:val="Table Grid"/>
    <w:basedOn w:val="Tablanormal"/>
    <w:uiPriority w:val="39"/>
    <w:rsid w:val="00EB2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5109C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5109C"/>
  </w:style>
  <w:style w:type="paragraph" w:styleId="Piedepgina">
    <w:name w:val="footer"/>
    <w:basedOn w:val="Normal"/>
    <w:link w:val="PiedepginaCar"/>
    <w:uiPriority w:val="99"/>
    <w:unhideWhenUsed/>
    <w:rsid w:val="0095109C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5109C"/>
  </w:style>
  <w:style w:type="paragraph" w:styleId="Textodeglobo">
    <w:name w:val="Balloon Text"/>
    <w:basedOn w:val="Normal"/>
    <w:link w:val="TextodegloboCar"/>
    <w:uiPriority w:val="99"/>
    <w:semiHidden/>
    <w:unhideWhenUsed/>
    <w:rsid w:val="0095109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109C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060D2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60D2C"/>
    <w:rPr>
      <w:color w:val="605E5C"/>
      <w:shd w:val="clear" w:color="auto" w:fill="E1DFDD"/>
    </w:rPr>
  </w:style>
  <w:style w:type="character" w:customStyle="1" w:styleId="PrrafodelistaCar">
    <w:name w:val="Párrafo de lista Car"/>
    <w:link w:val="Prrafodelista"/>
    <w:uiPriority w:val="34"/>
    <w:rsid w:val="005A2F23"/>
  </w:style>
  <w:style w:type="paragraph" w:styleId="Textoindependiente">
    <w:name w:val="Body Text"/>
    <w:basedOn w:val="Normal"/>
    <w:link w:val="TextoindependienteCar"/>
    <w:unhideWhenUsed/>
    <w:rsid w:val="005A2F23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5A2F2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9</Pages>
  <Words>1687</Words>
  <Characters>10177</Characters>
  <Application>Microsoft Office Word</Application>
  <DocSecurity>0</DocSecurity>
  <Lines>462</Lines>
  <Paragraphs>232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enrique rocha gonzalez</dc:creator>
  <cp:keywords/>
  <dc:description/>
  <cp:lastModifiedBy>Ana Maria Barrientos Figueroa</cp:lastModifiedBy>
  <cp:revision>5</cp:revision>
  <dcterms:created xsi:type="dcterms:W3CDTF">2025-12-11T03:04:00Z</dcterms:created>
  <dcterms:modified xsi:type="dcterms:W3CDTF">2025-12-17T14:30:00Z</dcterms:modified>
</cp:coreProperties>
</file>